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FC2" w:rsidRDefault="008C38E8">
      <w:pPr>
        <w:spacing w:before="64"/>
        <w:ind w:left="113" w:right="99"/>
        <w:jc w:val="center"/>
        <w:rPr>
          <w:b/>
          <w:sz w:val="21"/>
        </w:rPr>
      </w:pPr>
      <w:r>
        <w:rPr>
          <w:b/>
          <w:sz w:val="21"/>
        </w:rPr>
        <w:t>МИНИСТЕРСТВО КУЛЬТУРЫ РОССИЙСКОЙ ФЕДЕРАЦИИ</w:t>
      </w:r>
    </w:p>
    <w:p w:rsidR="009B5FC2" w:rsidRDefault="009B5FC2">
      <w:pPr>
        <w:pStyle w:val="a3"/>
        <w:spacing w:before="8"/>
        <w:rPr>
          <w:b/>
          <w:sz w:val="27"/>
        </w:rPr>
      </w:pPr>
    </w:p>
    <w:p w:rsidR="009B5FC2" w:rsidRDefault="008C38E8">
      <w:pPr>
        <w:spacing w:line="393" w:lineRule="auto"/>
        <w:ind w:left="113" w:right="101"/>
        <w:jc w:val="center"/>
        <w:rPr>
          <w:b/>
          <w:sz w:val="21"/>
        </w:rPr>
      </w:pPr>
      <w:r>
        <w:rPr>
          <w:b/>
          <w:sz w:val="21"/>
        </w:rPr>
        <w:t>ФЕДЕРАЛЬНОЕ ГОСУДАРСТВЕННОЕ БЮДЖЕТНОЕ ОБРАЗОВАТЕЛЬНОЕ УЧРЕЖДЕНИЕ ВЫСШЕГО ОБРАЗОВАНИЯ</w:t>
      </w:r>
    </w:p>
    <w:p w:rsidR="009B5FC2" w:rsidRDefault="008C38E8">
      <w:pPr>
        <w:spacing w:before="161"/>
        <w:ind w:left="111" w:right="101"/>
        <w:jc w:val="center"/>
        <w:rPr>
          <w:b/>
          <w:sz w:val="21"/>
        </w:rPr>
      </w:pPr>
      <w:r>
        <w:rPr>
          <w:b/>
          <w:sz w:val="21"/>
        </w:rPr>
        <w:t>«МОСКОВСКИЙ ГОСУДАРСТВЕННЫЙ ИНСТИТУТ КУЛЬТУРЫ»</w:t>
      </w:r>
    </w:p>
    <w:p w:rsidR="009B5FC2" w:rsidRDefault="009B5FC2">
      <w:pPr>
        <w:pStyle w:val="a3"/>
        <w:rPr>
          <w:b/>
          <w:sz w:val="20"/>
        </w:rPr>
      </w:pPr>
    </w:p>
    <w:p w:rsidR="00B53346" w:rsidRDefault="00B53346">
      <w:pPr>
        <w:pStyle w:val="a3"/>
        <w:rPr>
          <w:b/>
          <w:sz w:val="20"/>
        </w:rPr>
      </w:pPr>
    </w:p>
    <w:p w:rsidR="00B53346" w:rsidRDefault="00B53346">
      <w:pPr>
        <w:pStyle w:val="a3"/>
        <w:rPr>
          <w:b/>
          <w:sz w:val="20"/>
        </w:rPr>
      </w:pPr>
    </w:p>
    <w:p w:rsidR="009B5FC2" w:rsidRDefault="009B5FC2">
      <w:pPr>
        <w:pStyle w:val="a3"/>
        <w:spacing w:before="2"/>
        <w:rPr>
          <w:b/>
          <w:sz w:val="17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1E00BD" w:rsidTr="002A6ECE">
        <w:tc>
          <w:tcPr>
            <w:tcW w:w="4253" w:type="dxa"/>
          </w:tcPr>
          <w:p w:rsidR="001E00BD" w:rsidRDefault="001E00BD" w:rsidP="002A6ECE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УТВЕРЖД</w:t>
            </w:r>
            <w:r w:rsidR="00EA7D04">
              <w:rPr>
                <w:b/>
                <w:bCs/>
                <w:sz w:val="24"/>
                <w:szCs w:val="24"/>
              </w:rPr>
              <w:t>ЕНО</w:t>
            </w:r>
            <w:r>
              <w:rPr>
                <w:b/>
                <w:bCs/>
                <w:sz w:val="24"/>
                <w:szCs w:val="24"/>
              </w:rPr>
              <w:t>:</w:t>
            </w:r>
          </w:p>
          <w:p w:rsidR="001E00BD" w:rsidRDefault="001E00BD" w:rsidP="002A6ECE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Председатель УМС</w:t>
            </w:r>
          </w:p>
          <w:p w:rsidR="001E00BD" w:rsidRDefault="001E00BD" w:rsidP="002A6ECE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Факультета искусств</w:t>
            </w:r>
          </w:p>
          <w:p w:rsidR="001E00BD" w:rsidRDefault="00EA7D04" w:rsidP="00EA7D04">
            <w:pPr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  <w:r>
              <w:rPr>
                <w:b/>
                <w:bCs/>
                <w:sz w:val="24"/>
                <w:szCs w:val="24"/>
              </w:rPr>
              <w:t xml:space="preserve">Гуров М.Б.  </w:t>
            </w:r>
          </w:p>
        </w:tc>
      </w:tr>
    </w:tbl>
    <w:p w:rsidR="00B53346" w:rsidRPr="009C2A1D" w:rsidRDefault="00B53346" w:rsidP="00B53346">
      <w:pPr>
        <w:jc w:val="right"/>
        <w:rPr>
          <w:sz w:val="28"/>
          <w:szCs w:val="28"/>
        </w:rPr>
      </w:pPr>
    </w:p>
    <w:p w:rsidR="00B53346" w:rsidRDefault="00B53346" w:rsidP="00B53346">
      <w:pPr>
        <w:rPr>
          <w:b/>
          <w:bCs/>
          <w:sz w:val="28"/>
          <w:szCs w:val="28"/>
        </w:rPr>
      </w:pPr>
    </w:p>
    <w:p w:rsidR="00B53346" w:rsidRDefault="00B53346" w:rsidP="00B53346">
      <w:pPr>
        <w:jc w:val="center"/>
        <w:rPr>
          <w:b/>
          <w:bCs/>
          <w:sz w:val="28"/>
          <w:szCs w:val="28"/>
        </w:rPr>
      </w:pPr>
    </w:p>
    <w:p w:rsidR="009B5FC2" w:rsidRDefault="009B5FC2">
      <w:pPr>
        <w:pStyle w:val="a3"/>
        <w:rPr>
          <w:b/>
          <w:sz w:val="22"/>
        </w:rPr>
      </w:pPr>
    </w:p>
    <w:p w:rsidR="009B5FC2" w:rsidRDefault="009B5FC2">
      <w:pPr>
        <w:pStyle w:val="a3"/>
        <w:rPr>
          <w:b/>
          <w:sz w:val="22"/>
        </w:rPr>
      </w:pPr>
    </w:p>
    <w:p w:rsidR="009B5FC2" w:rsidRDefault="009B5FC2">
      <w:pPr>
        <w:pStyle w:val="a3"/>
        <w:spacing w:before="8"/>
        <w:rPr>
          <w:b/>
          <w:sz w:val="17"/>
        </w:rPr>
      </w:pPr>
    </w:p>
    <w:p w:rsidR="009B5FC2" w:rsidRDefault="008C38E8" w:rsidP="00B53346">
      <w:pPr>
        <w:pStyle w:val="1"/>
      </w:pPr>
      <w:r>
        <w:t>Фонд оценочных средств</w:t>
      </w:r>
    </w:p>
    <w:p w:rsidR="009B5FC2" w:rsidRDefault="008C38E8" w:rsidP="00B53346">
      <w:pPr>
        <w:pStyle w:val="a3"/>
        <w:spacing w:before="182"/>
        <w:ind w:left="111" w:right="101"/>
        <w:jc w:val="center"/>
      </w:pPr>
      <w:r>
        <w:t>по учебной дисциплине</w:t>
      </w:r>
    </w:p>
    <w:p w:rsidR="009B5FC2" w:rsidRDefault="008C38E8" w:rsidP="00B53346">
      <w:pPr>
        <w:pStyle w:val="1"/>
        <w:spacing w:before="189"/>
        <w:ind w:right="100"/>
      </w:pPr>
      <w:r>
        <w:t>ИСТОРИЯ МУЗЫКИ</w:t>
      </w:r>
    </w:p>
    <w:p w:rsidR="009B5FC2" w:rsidRDefault="009B5FC2" w:rsidP="00B53346">
      <w:pPr>
        <w:pStyle w:val="a3"/>
        <w:jc w:val="center"/>
        <w:rPr>
          <w:b/>
          <w:sz w:val="30"/>
        </w:rPr>
      </w:pPr>
    </w:p>
    <w:p w:rsidR="009B5FC2" w:rsidRDefault="009B5FC2" w:rsidP="00B53346">
      <w:pPr>
        <w:pStyle w:val="a3"/>
        <w:spacing w:before="10"/>
        <w:jc w:val="center"/>
        <w:rPr>
          <w:b/>
          <w:sz w:val="29"/>
        </w:rPr>
      </w:pPr>
    </w:p>
    <w:p w:rsidR="009B5FC2" w:rsidRDefault="008C38E8" w:rsidP="00B53346">
      <w:pPr>
        <w:pStyle w:val="a3"/>
        <w:spacing w:line="379" w:lineRule="auto"/>
        <w:ind w:left="1022" w:right="1012" w:firstLine="1"/>
        <w:jc w:val="center"/>
      </w:pPr>
      <w:r>
        <w:t>Направление подготовки: 52.05.01 «Актерское искусство» Профиль подготовки: «Артист драматического театра и кино»</w:t>
      </w:r>
    </w:p>
    <w:p w:rsidR="009B5FC2" w:rsidRDefault="008C38E8" w:rsidP="00B53346">
      <w:pPr>
        <w:pStyle w:val="a3"/>
        <w:spacing w:line="376" w:lineRule="auto"/>
        <w:ind w:left="655" w:right="638"/>
        <w:jc w:val="center"/>
      </w:pPr>
      <w:r>
        <w:t>Квалификация выпускника: «Артист драматического театра и кино» Форма обучения: очная, заочная</w:t>
      </w:r>
    </w:p>
    <w:p w:rsidR="009B5FC2" w:rsidRDefault="009B5FC2" w:rsidP="00B53346">
      <w:pPr>
        <w:pStyle w:val="a3"/>
        <w:jc w:val="center"/>
        <w:rPr>
          <w:sz w:val="30"/>
        </w:rPr>
      </w:pPr>
    </w:p>
    <w:p w:rsidR="009B5FC2" w:rsidRDefault="009B5FC2" w:rsidP="00B53346">
      <w:pPr>
        <w:pStyle w:val="a3"/>
        <w:jc w:val="center"/>
        <w:rPr>
          <w:sz w:val="30"/>
        </w:rPr>
      </w:pPr>
    </w:p>
    <w:p w:rsidR="009B5FC2" w:rsidRDefault="009B5FC2" w:rsidP="00B53346">
      <w:pPr>
        <w:pStyle w:val="a3"/>
        <w:jc w:val="center"/>
        <w:rPr>
          <w:sz w:val="30"/>
        </w:rPr>
      </w:pPr>
    </w:p>
    <w:p w:rsidR="009B5FC2" w:rsidRDefault="009B5FC2" w:rsidP="00B53346">
      <w:pPr>
        <w:pStyle w:val="a3"/>
        <w:jc w:val="center"/>
        <w:rPr>
          <w:sz w:val="30"/>
        </w:rPr>
      </w:pPr>
    </w:p>
    <w:p w:rsidR="009B5FC2" w:rsidRDefault="009B5FC2" w:rsidP="00B53346">
      <w:pPr>
        <w:pStyle w:val="a3"/>
        <w:jc w:val="center"/>
        <w:rPr>
          <w:sz w:val="30"/>
        </w:rPr>
      </w:pPr>
    </w:p>
    <w:p w:rsidR="009B5FC2" w:rsidRDefault="009B5FC2" w:rsidP="00B53346">
      <w:pPr>
        <w:pStyle w:val="a3"/>
        <w:jc w:val="center"/>
        <w:rPr>
          <w:sz w:val="30"/>
        </w:rPr>
      </w:pPr>
    </w:p>
    <w:p w:rsidR="009B5FC2" w:rsidRDefault="009B5FC2" w:rsidP="00B53346">
      <w:pPr>
        <w:pStyle w:val="a3"/>
        <w:jc w:val="center"/>
        <w:rPr>
          <w:sz w:val="30"/>
        </w:rPr>
      </w:pPr>
    </w:p>
    <w:p w:rsidR="009B5FC2" w:rsidRDefault="009B5FC2" w:rsidP="00B53346">
      <w:pPr>
        <w:pStyle w:val="a3"/>
        <w:jc w:val="center"/>
        <w:rPr>
          <w:sz w:val="30"/>
        </w:rPr>
      </w:pPr>
    </w:p>
    <w:p w:rsidR="006F4AE2" w:rsidRDefault="006F4AE2" w:rsidP="00502E9D">
      <w:pPr>
        <w:pStyle w:val="a3"/>
        <w:rPr>
          <w:sz w:val="30"/>
        </w:rPr>
      </w:pPr>
    </w:p>
    <w:p w:rsidR="009B5FC2" w:rsidRDefault="009B5FC2" w:rsidP="00B53346">
      <w:pPr>
        <w:pStyle w:val="a3"/>
        <w:jc w:val="center"/>
        <w:rPr>
          <w:sz w:val="24"/>
        </w:rPr>
      </w:pPr>
    </w:p>
    <w:p w:rsidR="006F4AE2" w:rsidRDefault="006F4AE2" w:rsidP="00B53346">
      <w:pPr>
        <w:pStyle w:val="a3"/>
        <w:ind w:left="113" w:right="99"/>
        <w:jc w:val="center"/>
      </w:pPr>
    </w:p>
    <w:p w:rsidR="006F4AE2" w:rsidRDefault="006F4AE2">
      <w:pPr>
        <w:pStyle w:val="a3"/>
        <w:ind w:left="113" w:right="99"/>
        <w:jc w:val="center"/>
      </w:pPr>
    </w:p>
    <w:p w:rsidR="006F4AE2" w:rsidRPr="009D36B9" w:rsidRDefault="006F4AE2" w:rsidP="006F4AE2">
      <w:pPr>
        <w:jc w:val="both"/>
        <w:rPr>
          <w:bCs/>
          <w:smallCaps/>
        </w:rPr>
      </w:pPr>
    </w:p>
    <w:p w:rsidR="006F4AE2" w:rsidRDefault="006F4AE2" w:rsidP="006F4AE2">
      <w:pPr>
        <w:spacing w:line="360" w:lineRule="auto"/>
        <w:jc w:val="center"/>
        <w:rPr>
          <w:sz w:val="28"/>
          <w:szCs w:val="28"/>
        </w:rPr>
      </w:pPr>
    </w:p>
    <w:p w:rsidR="006F4AE2" w:rsidRDefault="006F4AE2" w:rsidP="006F4AE2">
      <w:pPr>
        <w:spacing w:line="360" w:lineRule="auto"/>
        <w:jc w:val="center"/>
        <w:rPr>
          <w:sz w:val="28"/>
          <w:szCs w:val="28"/>
        </w:rPr>
      </w:pPr>
    </w:p>
    <w:p w:rsidR="006F4AE2" w:rsidRPr="00B53346" w:rsidRDefault="006F4AE2" w:rsidP="006F4AE2">
      <w:pPr>
        <w:pStyle w:val="a5"/>
        <w:rPr>
          <w:rFonts w:ascii="Times New Roman" w:hAnsi="Times New Roman"/>
          <w:color w:val="auto"/>
          <w:sz w:val="24"/>
          <w:szCs w:val="24"/>
        </w:rPr>
      </w:pPr>
      <w:r w:rsidRPr="00B53346">
        <w:rPr>
          <w:rFonts w:ascii="Times New Roman" w:hAnsi="Times New Roman"/>
          <w:color w:val="auto"/>
          <w:sz w:val="24"/>
          <w:szCs w:val="24"/>
        </w:rPr>
        <w:lastRenderedPageBreak/>
        <w:t>Оглавление</w:t>
      </w:r>
    </w:p>
    <w:p w:rsidR="006F4AE2" w:rsidRPr="00B53346" w:rsidRDefault="006F4AE2" w:rsidP="006F4AE2">
      <w:pPr>
        <w:pStyle w:val="10"/>
        <w:tabs>
          <w:tab w:val="right" w:leader="dot" w:pos="9355"/>
        </w:tabs>
        <w:rPr>
          <w:rFonts w:ascii="Times New Roman" w:hAnsi="Times New Roman"/>
          <w:bCs/>
          <w:sz w:val="24"/>
          <w:szCs w:val="24"/>
        </w:rPr>
      </w:pPr>
    </w:p>
    <w:p w:rsidR="006F4AE2" w:rsidRPr="00B53346" w:rsidRDefault="006F4AE2" w:rsidP="006F4AE2">
      <w:pPr>
        <w:pStyle w:val="10"/>
        <w:tabs>
          <w:tab w:val="right" w:leader="dot" w:pos="9355"/>
        </w:tabs>
        <w:rPr>
          <w:rFonts w:ascii="Times New Roman" w:hAnsi="Times New Roman"/>
          <w:sz w:val="24"/>
          <w:szCs w:val="24"/>
        </w:rPr>
      </w:pPr>
      <w:r w:rsidRPr="00B53346">
        <w:rPr>
          <w:rFonts w:ascii="Times New Roman" w:hAnsi="Times New Roman"/>
          <w:bCs/>
          <w:sz w:val="24"/>
          <w:szCs w:val="24"/>
        </w:rPr>
        <w:t>1. ПЕРЕЧЕНЬ КОМПЕТЕНЦИЙ, ФОРМИРУЕМЫХ В ПРОЦЕССЕ ОСВОЕНИЯ ДИСЦИПЛИНЫ</w:t>
      </w:r>
      <w:r w:rsidRPr="00B53346">
        <w:rPr>
          <w:rFonts w:ascii="Times New Roman" w:hAnsi="Times New Roman"/>
          <w:b/>
          <w:bCs/>
          <w:sz w:val="24"/>
          <w:szCs w:val="24"/>
        </w:rPr>
        <w:tab/>
      </w:r>
      <w:r w:rsidRPr="00B53346">
        <w:rPr>
          <w:rFonts w:ascii="Times New Roman" w:hAnsi="Times New Roman"/>
          <w:bCs/>
          <w:sz w:val="24"/>
          <w:szCs w:val="24"/>
        </w:rPr>
        <w:t>3</w:t>
      </w:r>
    </w:p>
    <w:p w:rsidR="006F4AE2" w:rsidRPr="00B53346" w:rsidRDefault="006F4AE2" w:rsidP="006F4AE2">
      <w:pPr>
        <w:pStyle w:val="2"/>
        <w:tabs>
          <w:tab w:val="right" w:leader="dot" w:pos="9355"/>
        </w:tabs>
        <w:ind w:left="0"/>
        <w:rPr>
          <w:rFonts w:ascii="Times New Roman" w:hAnsi="Times New Roman"/>
          <w:sz w:val="24"/>
          <w:szCs w:val="24"/>
        </w:rPr>
      </w:pPr>
      <w:r w:rsidRPr="00B53346">
        <w:rPr>
          <w:rFonts w:ascii="Times New Roman" w:hAnsi="Times New Roman"/>
          <w:sz w:val="24"/>
          <w:szCs w:val="24"/>
        </w:rPr>
        <w:t>2. ПЛАНИРУЕМЫЕ РЕЗУЛЬТАТЫ ОБУЧЕНИЯ</w:t>
      </w:r>
      <w:r w:rsidRPr="00B53346">
        <w:rPr>
          <w:rFonts w:ascii="Times New Roman" w:hAnsi="Times New Roman"/>
          <w:sz w:val="24"/>
          <w:szCs w:val="24"/>
        </w:rPr>
        <w:tab/>
        <w:t>3</w:t>
      </w:r>
    </w:p>
    <w:p w:rsidR="006F4AE2" w:rsidRPr="00B53346" w:rsidRDefault="006F4AE2" w:rsidP="006F4AE2">
      <w:pPr>
        <w:pStyle w:val="3"/>
        <w:tabs>
          <w:tab w:val="right" w:leader="dot" w:pos="9355"/>
        </w:tabs>
        <w:ind w:left="0"/>
        <w:rPr>
          <w:rFonts w:ascii="Times New Roman" w:hAnsi="Times New Roman"/>
          <w:sz w:val="24"/>
          <w:szCs w:val="24"/>
        </w:rPr>
      </w:pPr>
      <w:r w:rsidRPr="00B53346">
        <w:rPr>
          <w:rFonts w:ascii="Times New Roman" w:hAnsi="Times New Roman"/>
          <w:sz w:val="24"/>
          <w:szCs w:val="24"/>
        </w:rPr>
        <w:t>3. ПОКАЗАТЕЛИ ОЦЕНИВАНИЯ ПЛАНИРУЕМЫХ РЕЗУЛЬТАТОВ ОБУЧЕНИЯ</w:t>
      </w:r>
      <w:r w:rsidRPr="00B53346">
        <w:rPr>
          <w:rFonts w:ascii="Times New Roman" w:hAnsi="Times New Roman"/>
          <w:sz w:val="24"/>
          <w:szCs w:val="24"/>
        </w:rPr>
        <w:tab/>
        <w:t>4</w:t>
      </w:r>
    </w:p>
    <w:p w:rsidR="006F4AE2" w:rsidRPr="00B53346" w:rsidRDefault="006F4AE2" w:rsidP="006F4AE2">
      <w:pPr>
        <w:pStyle w:val="10"/>
        <w:tabs>
          <w:tab w:val="right" w:leader="dot" w:pos="9355"/>
        </w:tabs>
        <w:rPr>
          <w:rFonts w:ascii="Times New Roman" w:hAnsi="Times New Roman"/>
          <w:sz w:val="24"/>
          <w:szCs w:val="24"/>
        </w:rPr>
      </w:pPr>
      <w:r w:rsidRPr="00B53346">
        <w:rPr>
          <w:rFonts w:ascii="Times New Roman" w:hAnsi="Times New Roman"/>
          <w:bCs/>
          <w:sz w:val="24"/>
          <w:szCs w:val="24"/>
        </w:rPr>
        <w:t>4. ОЦЕНОЧНЫЕ СРЕДСТВА</w:t>
      </w:r>
      <w:r w:rsidRPr="00B53346">
        <w:rPr>
          <w:rFonts w:ascii="Times New Roman" w:hAnsi="Times New Roman"/>
          <w:b/>
          <w:bCs/>
          <w:sz w:val="24"/>
          <w:szCs w:val="24"/>
        </w:rPr>
        <w:tab/>
      </w:r>
      <w:r w:rsidRPr="00B53346">
        <w:rPr>
          <w:rFonts w:ascii="Times New Roman" w:hAnsi="Times New Roman"/>
          <w:bCs/>
          <w:sz w:val="24"/>
          <w:szCs w:val="24"/>
        </w:rPr>
        <w:t>9</w:t>
      </w:r>
    </w:p>
    <w:p w:rsidR="006F4AE2" w:rsidRPr="00B53346" w:rsidRDefault="006F4AE2" w:rsidP="006F4AE2">
      <w:pPr>
        <w:pStyle w:val="2"/>
        <w:tabs>
          <w:tab w:val="right" w:leader="dot" w:pos="9355"/>
        </w:tabs>
        <w:ind w:left="0"/>
        <w:rPr>
          <w:rFonts w:ascii="Times New Roman" w:hAnsi="Times New Roman"/>
          <w:sz w:val="24"/>
          <w:szCs w:val="24"/>
        </w:rPr>
      </w:pPr>
      <w:r w:rsidRPr="00B53346">
        <w:rPr>
          <w:rFonts w:ascii="Times New Roman" w:hAnsi="Times New Roman"/>
          <w:sz w:val="24"/>
          <w:szCs w:val="24"/>
        </w:rPr>
        <w:t>5. ОЦЕНКА ЗНАНИЙ СТУДЕНТА</w:t>
      </w:r>
      <w:r w:rsidRPr="00B53346">
        <w:rPr>
          <w:rFonts w:ascii="Times New Roman" w:hAnsi="Times New Roman"/>
          <w:sz w:val="24"/>
          <w:szCs w:val="24"/>
        </w:rPr>
        <w:tab/>
        <w:t>.35</w:t>
      </w:r>
    </w:p>
    <w:p w:rsidR="006F4AE2" w:rsidRPr="00B53346" w:rsidRDefault="006F4AE2" w:rsidP="006F4AE2">
      <w:pPr>
        <w:ind w:left="501"/>
        <w:contextualSpacing/>
        <w:jc w:val="both"/>
        <w:rPr>
          <w:b/>
          <w:sz w:val="24"/>
          <w:szCs w:val="24"/>
        </w:rPr>
      </w:pPr>
    </w:p>
    <w:p w:rsidR="006F4AE2" w:rsidRPr="00B53346" w:rsidRDefault="006F4AE2" w:rsidP="006F4AE2">
      <w:pPr>
        <w:spacing w:line="360" w:lineRule="auto"/>
        <w:jc w:val="center"/>
        <w:rPr>
          <w:b/>
          <w:sz w:val="24"/>
          <w:szCs w:val="24"/>
        </w:rPr>
      </w:pPr>
    </w:p>
    <w:p w:rsidR="006F4AE2" w:rsidRPr="00B53346" w:rsidRDefault="006F4AE2" w:rsidP="006F4AE2">
      <w:pPr>
        <w:spacing w:line="360" w:lineRule="auto"/>
        <w:jc w:val="center"/>
        <w:rPr>
          <w:b/>
          <w:sz w:val="24"/>
          <w:szCs w:val="24"/>
        </w:rPr>
      </w:pPr>
    </w:p>
    <w:p w:rsidR="006F4AE2" w:rsidRPr="00B53346" w:rsidRDefault="006F4AE2" w:rsidP="006F4AE2">
      <w:pPr>
        <w:spacing w:line="360" w:lineRule="auto"/>
        <w:jc w:val="center"/>
        <w:rPr>
          <w:b/>
          <w:sz w:val="24"/>
          <w:szCs w:val="24"/>
        </w:rPr>
      </w:pPr>
    </w:p>
    <w:p w:rsidR="006F4AE2" w:rsidRDefault="006F4AE2" w:rsidP="006F4AE2">
      <w:pPr>
        <w:spacing w:line="360" w:lineRule="auto"/>
        <w:jc w:val="center"/>
        <w:rPr>
          <w:b/>
          <w:sz w:val="28"/>
          <w:szCs w:val="28"/>
        </w:rPr>
      </w:pPr>
    </w:p>
    <w:p w:rsidR="006F4AE2" w:rsidRDefault="006F4AE2" w:rsidP="006F4AE2">
      <w:pPr>
        <w:spacing w:line="360" w:lineRule="auto"/>
        <w:jc w:val="center"/>
        <w:rPr>
          <w:b/>
          <w:sz w:val="28"/>
          <w:szCs w:val="28"/>
        </w:rPr>
      </w:pPr>
    </w:p>
    <w:p w:rsidR="006F4AE2" w:rsidRDefault="006F4AE2" w:rsidP="006F4AE2">
      <w:pPr>
        <w:spacing w:line="360" w:lineRule="auto"/>
        <w:jc w:val="center"/>
        <w:rPr>
          <w:b/>
          <w:sz w:val="28"/>
          <w:szCs w:val="28"/>
        </w:rPr>
      </w:pPr>
    </w:p>
    <w:p w:rsidR="006F4AE2" w:rsidRDefault="006F4AE2" w:rsidP="006F4AE2">
      <w:pPr>
        <w:spacing w:line="360" w:lineRule="auto"/>
        <w:jc w:val="center"/>
        <w:rPr>
          <w:b/>
          <w:sz w:val="28"/>
          <w:szCs w:val="28"/>
        </w:rPr>
      </w:pPr>
    </w:p>
    <w:p w:rsidR="006F4AE2" w:rsidRDefault="006F4AE2" w:rsidP="006F4AE2">
      <w:pPr>
        <w:spacing w:line="360" w:lineRule="auto"/>
        <w:jc w:val="center"/>
        <w:rPr>
          <w:b/>
          <w:sz w:val="28"/>
          <w:szCs w:val="28"/>
        </w:rPr>
      </w:pPr>
    </w:p>
    <w:p w:rsidR="006F4AE2" w:rsidRDefault="006F4AE2" w:rsidP="006F4AE2">
      <w:pPr>
        <w:spacing w:line="360" w:lineRule="auto"/>
        <w:jc w:val="center"/>
        <w:rPr>
          <w:b/>
          <w:sz w:val="28"/>
          <w:szCs w:val="28"/>
        </w:rPr>
      </w:pPr>
    </w:p>
    <w:p w:rsidR="006F4AE2" w:rsidRDefault="006F4AE2" w:rsidP="006F4AE2">
      <w:pPr>
        <w:spacing w:line="360" w:lineRule="auto"/>
        <w:jc w:val="center"/>
        <w:rPr>
          <w:b/>
          <w:sz w:val="28"/>
          <w:szCs w:val="28"/>
        </w:rPr>
      </w:pPr>
    </w:p>
    <w:p w:rsidR="006F4AE2" w:rsidRDefault="006F4AE2" w:rsidP="006F4AE2">
      <w:pPr>
        <w:spacing w:line="360" w:lineRule="auto"/>
        <w:jc w:val="center"/>
        <w:rPr>
          <w:b/>
          <w:sz w:val="28"/>
          <w:szCs w:val="28"/>
        </w:rPr>
      </w:pPr>
    </w:p>
    <w:p w:rsidR="006F4AE2" w:rsidRDefault="006F4AE2" w:rsidP="006F4AE2">
      <w:pPr>
        <w:spacing w:line="360" w:lineRule="auto"/>
        <w:jc w:val="center"/>
        <w:rPr>
          <w:b/>
          <w:sz w:val="28"/>
          <w:szCs w:val="28"/>
        </w:rPr>
      </w:pPr>
    </w:p>
    <w:p w:rsidR="006F4AE2" w:rsidRDefault="006F4AE2" w:rsidP="006F4AE2">
      <w:pPr>
        <w:spacing w:line="360" w:lineRule="auto"/>
        <w:jc w:val="center"/>
        <w:rPr>
          <w:b/>
          <w:sz w:val="28"/>
          <w:szCs w:val="28"/>
        </w:rPr>
      </w:pPr>
    </w:p>
    <w:p w:rsidR="006F4AE2" w:rsidRDefault="006F4AE2" w:rsidP="006F4AE2">
      <w:pPr>
        <w:spacing w:line="360" w:lineRule="auto"/>
        <w:jc w:val="center"/>
        <w:rPr>
          <w:b/>
          <w:sz w:val="28"/>
          <w:szCs w:val="28"/>
        </w:rPr>
      </w:pPr>
    </w:p>
    <w:p w:rsidR="006F4AE2" w:rsidRDefault="006F4AE2" w:rsidP="006F4AE2">
      <w:pPr>
        <w:spacing w:line="360" w:lineRule="auto"/>
        <w:jc w:val="center"/>
        <w:rPr>
          <w:b/>
          <w:sz w:val="28"/>
          <w:szCs w:val="28"/>
        </w:rPr>
      </w:pPr>
    </w:p>
    <w:p w:rsidR="006F4AE2" w:rsidRDefault="006F4AE2" w:rsidP="006F4AE2">
      <w:pPr>
        <w:spacing w:line="360" w:lineRule="auto"/>
        <w:jc w:val="center"/>
        <w:rPr>
          <w:b/>
          <w:sz w:val="28"/>
          <w:szCs w:val="28"/>
        </w:rPr>
      </w:pPr>
    </w:p>
    <w:p w:rsidR="006F4AE2" w:rsidRDefault="006F4AE2" w:rsidP="006F4AE2">
      <w:pPr>
        <w:spacing w:line="360" w:lineRule="auto"/>
        <w:jc w:val="center"/>
        <w:rPr>
          <w:b/>
          <w:sz w:val="28"/>
          <w:szCs w:val="28"/>
        </w:rPr>
      </w:pPr>
    </w:p>
    <w:p w:rsidR="006F4AE2" w:rsidRDefault="006F4AE2" w:rsidP="006F4AE2">
      <w:pPr>
        <w:spacing w:line="360" w:lineRule="auto"/>
        <w:jc w:val="center"/>
        <w:rPr>
          <w:b/>
          <w:sz w:val="28"/>
          <w:szCs w:val="28"/>
        </w:rPr>
      </w:pPr>
    </w:p>
    <w:p w:rsidR="001E00BD" w:rsidRDefault="001E00BD" w:rsidP="006F4AE2">
      <w:pPr>
        <w:spacing w:line="360" w:lineRule="auto"/>
        <w:jc w:val="center"/>
        <w:rPr>
          <w:b/>
          <w:sz w:val="28"/>
          <w:szCs w:val="28"/>
        </w:rPr>
      </w:pPr>
    </w:p>
    <w:p w:rsidR="001E00BD" w:rsidRDefault="001E00BD" w:rsidP="006F4AE2">
      <w:pPr>
        <w:spacing w:line="360" w:lineRule="auto"/>
        <w:jc w:val="center"/>
        <w:rPr>
          <w:b/>
          <w:sz w:val="28"/>
          <w:szCs w:val="28"/>
        </w:rPr>
      </w:pPr>
    </w:p>
    <w:p w:rsidR="006F4AE2" w:rsidRDefault="006F4AE2" w:rsidP="006F4AE2">
      <w:pPr>
        <w:spacing w:line="360" w:lineRule="auto"/>
        <w:jc w:val="center"/>
        <w:rPr>
          <w:b/>
          <w:sz w:val="28"/>
          <w:szCs w:val="28"/>
        </w:rPr>
      </w:pPr>
    </w:p>
    <w:p w:rsidR="006F4AE2" w:rsidRDefault="006F4AE2" w:rsidP="006F4AE2">
      <w:pPr>
        <w:spacing w:line="360" w:lineRule="auto"/>
        <w:jc w:val="center"/>
        <w:rPr>
          <w:b/>
          <w:sz w:val="28"/>
          <w:szCs w:val="28"/>
        </w:rPr>
      </w:pPr>
    </w:p>
    <w:p w:rsidR="00EA7D04" w:rsidRDefault="00EA7D04" w:rsidP="006F4AE2">
      <w:pPr>
        <w:spacing w:line="360" w:lineRule="auto"/>
        <w:jc w:val="center"/>
        <w:rPr>
          <w:b/>
          <w:sz w:val="28"/>
          <w:szCs w:val="28"/>
        </w:rPr>
      </w:pPr>
    </w:p>
    <w:p w:rsidR="00EA7D04" w:rsidRDefault="00EA7D04" w:rsidP="006F4AE2">
      <w:pPr>
        <w:spacing w:line="360" w:lineRule="auto"/>
        <w:jc w:val="center"/>
        <w:rPr>
          <w:b/>
          <w:sz w:val="28"/>
          <w:szCs w:val="28"/>
        </w:rPr>
      </w:pPr>
    </w:p>
    <w:p w:rsidR="006F4AE2" w:rsidRDefault="006F4AE2" w:rsidP="00B53346">
      <w:pPr>
        <w:spacing w:line="360" w:lineRule="auto"/>
        <w:rPr>
          <w:b/>
          <w:sz w:val="28"/>
          <w:szCs w:val="28"/>
        </w:rPr>
      </w:pPr>
    </w:p>
    <w:p w:rsidR="006F4AE2" w:rsidRPr="00370795" w:rsidRDefault="006F4AE2" w:rsidP="006F4AE2">
      <w:pPr>
        <w:spacing w:line="360" w:lineRule="auto"/>
        <w:jc w:val="center"/>
        <w:rPr>
          <w:b/>
          <w:sz w:val="28"/>
          <w:szCs w:val="28"/>
        </w:rPr>
      </w:pPr>
    </w:p>
    <w:p w:rsidR="006F4AE2" w:rsidRPr="00CC70DF" w:rsidRDefault="006F4AE2" w:rsidP="006F4AE2">
      <w:pPr>
        <w:widowControl/>
        <w:numPr>
          <w:ilvl w:val="0"/>
          <w:numId w:val="2"/>
        </w:numPr>
        <w:tabs>
          <w:tab w:val="left" w:pos="851"/>
          <w:tab w:val="right" w:leader="underscore" w:pos="8505"/>
        </w:tabs>
        <w:autoSpaceDE/>
        <w:autoSpaceDN/>
        <w:jc w:val="center"/>
        <w:rPr>
          <w:b/>
          <w:bCs/>
        </w:rPr>
      </w:pPr>
      <w:r w:rsidRPr="00CC70DF">
        <w:rPr>
          <w:b/>
          <w:bCs/>
        </w:rPr>
        <w:lastRenderedPageBreak/>
        <w:t>ПЕРЕЧЕНЬ КОМПЕТЕНЦИЙ, ФОРМИРУЕМЫХ В ПРОЦЕССЕ ОСВОЕНИЯ ДИСЦИПЛИНЫ</w:t>
      </w:r>
    </w:p>
    <w:p w:rsidR="006F4AE2" w:rsidRDefault="006F4AE2" w:rsidP="006F4AE2">
      <w:pPr>
        <w:pStyle w:val="a4"/>
        <w:adjustRightInd w:val="0"/>
        <w:ind w:firstLine="709"/>
        <w:jc w:val="both"/>
        <w:rPr>
          <w:rFonts w:eastAsia="DejaVu Sans"/>
          <w:b/>
          <w:bCs/>
        </w:rPr>
      </w:pPr>
    </w:p>
    <w:p w:rsidR="006F4AE2" w:rsidRDefault="006F4AE2" w:rsidP="006F4AE2">
      <w:pPr>
        <w:pStyle w:val="a4"/>
        <w:adjustRightInd w:val="0"/>
        <w:ind w:firstLine="709"/>
        <w:jc w:val="both"/>
        <w:rPr>
          <w:rFonts w:eastAsia="DejaVu Sans"/>
          <w:b/>
          <w:bCs/>
        </w:rPr>
      </w:pPr>
      <w:r w:rsidRPr="008D4DB1">
        <w:rPr>
          <w:rFonts w:eastAsia="DejaVu Sans"/>
          <w:b/>
          <w:bCs/>
        </w:rPr>
        <w:t>Цели освоения дисциплины</w:t>
      </w:r>
    </w:p>
    <w:p w:rsidR="006F4AE2" w:rsidRPr="00BC3585" w:rsidRDefault="006F4AE2" w:rsidP="006F4AE2">
      <w:pPr>
        <w:spacing w:line="276" w:lineRule="auto"/>
        <w:jc w:val="both"/>
      </w:pPr>
      <w:r w:rsidRPr="00181675">
        <w:t>Целью освоения дисциплины «История  музыки» является формирование у  будущих актеров драматического театра представления о путях исторического развития музыкального искусства, его различных жанрах и формах, стилевых тенденциях и отдельных творческих явлениях.</w:t>
      </w:r>
    </w:p>
    <w:p w:rsidR="006F4AE2" w:rsidRDefault="006F4AE2" w:rsidP="006F4AE2">
      <w:pPr>
        <w:spacing w:line="276" w:lineRule="auto"/>
        <w:ind w:firstLine="709"/>
        <w:jc w:val="both"/>
        <w:rPr>
          <w:b/>
          <w:bCs/>
          <w:lang w:eastAsia="zh-CN"/>
        </w:rPr>
      </w:pPr>
      <w:r w:rsidRPr="005B7CA6">
        <w:rPr>
          <w:b/>
          <w:bCs/>
          <w:lang w:eastAsia="zh-CN"/>
        </w:rPr>
        <w:t xml:space="preserve">Дисциплина направлена на формирование следующих компетенций выпускника: </w:t>
      </w:r>
    </w:p>
    <w:p w:rsidR="006F4AE2" w:rsidRDefault="006F4AE2" w:rsidP="006F4AE2">
      <w:pPr>
        <w:spacing w:line="276" w:lineRule="auto"/>
        <w:ind w:firstLine="709"/>
        <w:jc w:val="both"/>
        <w:rPr>
          <w:b/>
          <w:bCs/>
          <w:lang w:eastAsia="zh-CN"/>
        </w:rPr>
      </w:pPr>
      <w:r w:rsidRPr="00181675">
        <w:rPr>
          <w:b/>
          <w:bCs/>
          <w:lang w:eastAsia="zh-CN"/>
        </w:rPr>
        <w:t>УК-5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E00BD" w:rsidRPr="001E00BD" w:rsidTr="002A6ECE">
        <w:trPr>
          <w:trHeight w:val="576"/>
        </w:trPr>
        <w:tc>
          <w:tcPr>
            <w:tcW w:w="2234" w:type="dxa"/>
            <w:shd w:val="clear" w:color="auto" w:fill="auto"/>
          </w:tcPr>
          <w:p w:rsidR="001E00BD" w:rsidRPr="001E00BD" w:rsidRDefault="001E00BD" w:rsidP="001E00BD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1E00BD">
              <w:rPr>
                <w:rFonts w:eastAsia="Calibri"/>
                <w:b/>
                <w:sz w:val="24"/>
                <w:szCs w:val="24"/>
                <w:lang w:bidi="ar-SA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E00BD" w:rsidRPr="001E00BD" w:rsidRDefault="001E00BD" w:rsidP="001E00BD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1E00BD">
              <w:rPr>
                <w:rFonts w:eastAsia="Calibri"/>
                <w:b/>
                <w:sz w:val="24"/>
                <w:szCs w:val="24"/>
                <w:lang w:bidi="ar-SA"/>
              </w:rPr>
              <w:t>Индикаторы</w:t>
            </w:r>
          </w:p>
          <w:p w:rsidR="001E00BD" w:rsidRPr="001E00BD" w:rsidRDefault="001E00BD" w:rsidP="001E00BD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1E00BD">
              <w:rPr>
                <w:rFonts w:eastAsia="Calibri"/>
                <w:b/>
                <w:sz w:val="24"/>
                <w:szCs w:val="24"/>
                <w:lang w:bidi="ar-SA"/>
              </w:rPr>
              <w:t>компетенций</w:t>
            </w:r>
          </w:p>
          <w:p w:rsidR="001E00BD" w:rsidRPr="001E00BD" w:rsidRDefault="001E00BD" w:rsidP="001E00BD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</w:p>
          <w:p w:rsidR="001E00BD" w:rsidRPr="001E00BD" w:rsidRDefault="001E00BD" w:rsidP="001E00BD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</w:p>
        </w:tc>
        <w:tc>
          <w:tcPr>
            <w:tcW w:w="4616" w:type="dxa"/>
            <w:shd w:val="clear" w:color="auto" w:fill="auto"/>
          </w:tcPr>
          <w:p w:rsidR="001E00BD" w:rsidRPr="001E00BD" w:rsidRDefault="001E00BD" w:rsidP="001E00BD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1E00BD">
              <w:rPr>
                <w:rFonts w:eastAsia="Calibri"/>
                <w:b/>
                <w:sz w:val="24"/>
                <w:szCs w:val="24"/>
                <w:lang w:bidi="ar-SA"/>
              </w:rPr>
              <w:t>Результаты обучения</w:t>
            </w:r>
          </w:p>
        </w:tc>
      </w:tr>
      <w:tr w:rsidR="001E00BD" w:rsidRPr="001E00BD" w:rsidTr="002A6ECE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0BD" w:rsidRPr="001E00BD" w:rsidRDefault="001E00BD" w:rsidP="001E00BD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1E00BD">
              <w:rPr>
                <w:sz w:val="24"/>
                <w:szCs w:val="24"/>
                <w:lang w:bidi="ar-SA"/>
              </w:rPr>
              <w:t xml:space="preserve">УК5. </w:t>
            </w:r>
            <w:r w:rsidRPr="001E00BD">
              <w:rPr>
                <w:sz w:val="24"/>
                <w:szCs w:val="24"/>
                <w:lang w:eastAsia="zh-CN" w:bidi="ar-SA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  <w:p w:rsidR="001E00BD" w:rsidRPr="001E00BD" w:rsidRDefault="001E00BD" w:rsidP="001E00BD">
            <w:pPr>
              <w:widowControl/>
              <w:autoSpaceDE/>
              <w:autoSpaceDN/>
              <w:ind w:firstLine="708"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0BD" w:rsidRPr="001E00BD" w:rsidRDefault="001E00BD" w:rsidP="001E00BD">
            <w:pPr>
              <w:jc w:val="both"/>
              <w:rPr>
                <w:sz w:val="24"/>
                <w:szCs w:val="24"/>
              </w:rPr>
            </w:pPr>
            <w:r w:rsidRPr="001E00BD">
              <w:rPr>
                <w:sz w:val="24"/>
                <w:szCs w:val="24"/>
              </w:rPr>
              <w:t>УК-5.1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1E00BD" w:rsidRPr="001E00BD" w:rsidRDefault="001E00BD" w:rsidP="001E00BD">
            <w:pPr>
              <w:jc w:val="both"/>
              <w:rPr>
                <w:sz w:val="24"/>
                <w:szCs w:val="24"/>
              </w:rPr>
            </w:pPr>
          </w:p>
          <w:p w:rsidR="001E00BD" w:rsidRPr="001E00BD" w:rsidRDefault="001E00BD" w:rsidP="001E00BD">
            <w:pPr>
              <w:jc w:val="both"/>
              <w:rPr>
                <w:sz w:val="24"/>
                <w:szCs w:val="24"/>
              </w:rPr>
            </w:pPr>
            <w:r w:rsidRPr="001E00BD">
              <w:rPr>
                <w:sz w:val="24"/>
                <w:szCs w:val="24"/>
              </w:rPr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1E00BD" w:rsidRPr="001E00BD" w:rsidRDefault="001E00BD" w:rsidP="001E00BD">
            <w:pPr>
              <w:jc w:val="both"/>
              <w:rPr>
                <w:sz w:val="24"/>
                <w:szCs w:val="24"/>
              </w:rPr>
            </w:pPr>
          </w:p>
          <w:p w:rsidR="001E00BD" w:rsidRPr="001E00BD" w:rsidRDefault="001E00BD" w:rsidP="001E00BD">
            <w:pPr>
              <w:jc w:val="both"/>
              <w:rPr>
                <w:sz w:val="24"/>
                <w:szCs w:val="24"/>
              </w:rPr>
            </w:pPr>
            <w:r w:rsidRPr="001E00BD">
              <w:rPr>
                <w:sz w:val="24"/>
                <w:szCs w:val="24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1E00BD" w:rsidRPr="001E00BD" w:rsidRDefault="001E00BD" w:rsidP="001E00BD">
            <w:pPr>
              <w:jc w:val="both"/>
              <w:rPr>
                <w:sz w:val="24"/>
                <w:szCs w:val="24"/>
              </w:rPr>
            </w:pPr>
          </w:p>
          <w:p w:rsidR="001E00BD" w:rsidRPr="001E00BD" w:rsidRDefault="001E00BD" w:rsidP="001E00BD">
            <w:pPr>
              <w:jc w:val="both"/>
              <w:rPr>
                <w:b/>
                <w:sz w:val="24"/>
                <w:szCs w:val="24"/>
              </w:rPr>
            </w:pPr>
            <w:r w:rsidRPr="001E00BD">
              <w:rPr>
                <w:sz w:val="24"/>
                <w:szCs w:val="24"/>
              </w:rPr>
              <w:t xml:space="preserve">УК-5.4 - Сознательно выбирает ценностные ориентиры и гражданскую </w:t>
            </w:r>
            <w:r w:rsidRPr="001E00BD">
              <w:rPr>
                <w:sz w:val="24"/>
                <w:szCs w:val="24"/>
              </w:rPr>
              <w:lastRenderedPageBreak/>
              <w:t>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b/>
                <w:sz w:val="24"/>
                <w:szCs w:val="24"/>
                <w:lang w:eastAsia="en-US" w:bidi="ar-SA"/>
              </w:rPr>
              <w:lastRenderedPageBreak/>
              <w:t>Знать: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особенности национальных культур;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формы межкультурного общения в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сфере театрального искусства,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театрального образования;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способы налаживания контакта в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межкультурном взаимодействии;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способы преодоления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коммуникативных барьеров;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b/>
                <w:sz w:val="24"/>
                <w:szCs w:val="24"/>
                <w:lang w:eastAsia="en-US" w:bidi="ar-SA"/>
              </w:rPr>
              <w:t>Уметь: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ориентироваться в различных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ситуациях межкультурного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взаимодействия;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устанавливать конструктивные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контакты в процессе межкультурного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взаимодействия;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учитывать особенности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поведения и мотивации людей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различного социального и культурного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происхождения;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применять в межкультурном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взаимодействии принципы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толерантности;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b/>
                <w:sz w:val="24"/>
                <w:szCs w:val="24"/>
                <w:lang w:eastAsia="en-US" w:bidi="ar-SA"/>
              </w:rPr>
              <w:t>Владеть: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навыками создания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благоприятной среды взаимодействия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при выполнении профессиональных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задач;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навыками конструктивного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взаимодействия с людьми с учетом их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социокультурных особенностей</w:t>
            </w:r>
          </w:p>
        </w:tc>
      </w:tr>
    </w:tbl>
    <w:p w:rsidR="006F4AE2" w:rsidRDefault="006F4AE2" w:rsidP="006F4AE2">
      <w:pPr>
        <w:spacing w:line="276" w:lineRule="auto"/>
        <w:ind w:firstLine="709"/>
        <w:jc w:val="both"/>
        <w:rPr>
          <w:b/>
          <w:i/>
          <w:lang w:eastAsia="zh-CN"/>
        </w:rPr>
      </w:pPr>
    </w:p>
    <w:p w:rsidR="006F4AE2" w:rsidRDefault="006F4AE2" w:rsidP="006F4AE2">
      <w:pPr>
        <w:spacing w:line="276" w:lineRule="auto"/>
        <w:jc w:val="both"/>
        <w:rPr>
          <w:b/>
          <w:i/>
          <w:lang w:eastAsia="zh-CN"/>
        </w:rPr>
      </w:pPr>
    </w:p>
    <w:p w:rsidR="006F4AE2" w:rsidRPr="00672BC5" w:rsidRDefault="006F4AE2" w:rsidP="006F4AE2">
      <w:pPr>
        <w:spacing w:line="360" w:lineRule="auto"/>
        <w:jc w:val="center"/>
        <w:rPr>
          <w:b/>
        </w:rPr>
      </w:pPr>
    </w:p>
    <w:p w:rsidR="006F4AE2" w:rsidRDefault="006F4AE2" w:rsidP="006F4AE2">
      <w:pPr>
        <w:ind w:firstLine="709"/>
        <w:jc w:val="center"/>
        <w:rPr>
          <w:b/>
          <w:sz w:val="28"/>
          <w:szCs w:val="28"/>
        </w:rPr>
      </w:pPr>
    </w:p>
    <w:p w:rsidR="00B53346" w:rsidRDefault="00B53346" w:rsidP="00B53346">
      <w:pPr>
        <w:pStyle w:val="Default"/>
        <w:jc w:val="center"/>
        <w:rPr>
          <w:b/>
          <w:bCs/>
          <w:sz w:val="28"/>
          <w:szCs w:val="28"/>
        </w:rPr>
      </w:pPr>
    </w:p>
    <w:p w:rsidR="00B53346" w:rsidRPr="002C008D" w:rsidRDefault="00B53346" w:rsidP="00B53346">
      <w:pPr>
        <w:pStyle w:val="Default"/>
        <w:jc w:val="center"/>
        <w:rPr>
          <w:b/>
          <w:bCs/>
          <w:sz w:val="28"/>
          <w:szCs w:val="28"/>
        </w:rPr>
      </w:pPr>
      <w:r w:rsidRPr="002C008D">
        <w:rPr>
          <w:b/>
          <w:bCs/>
          <w:sz w:val="28"/>
          <w:szCs w:val="28"/>
        </w:rPr>
        <w:t>Задания для входного контроля.</w:t>
      </w:r>
    </w:p>
    <w:p w:rsidR="00B53346" w:rsidRPr="002C008D" w:rsidRDefault="00B53346" w:rsidP="00B53346">
      <w:pPr>
        <w:pStyle w:val="Default"/>
        <w:jc w:val="center"/>
        <w:rPr>
          <w:b/>
          <w:bCs/>
          <w:sz w:val="28"/>
          <w:szCs w:val="28"/>
        </w:rPr>
      </w:pPr>
    </w:p>
    <w:p w:rsidR="00B53346" w:rsidRPr="002C008D" w:rsidRDefault="00B53346" w:rsidP="00B53346">
      <w:pPr>
        <w:pStyle w:val="Default"/>
        <w:jc w:val="center"/>
        <w:rPr>
          <w:sz w:val="28"/>
          <w:szCs w:val="28"/>
        </w:rPr>
      </w:pPr>
      <w:r w:rsidRPr="002C008D">
        <w:rPr>
          <w:b/>
          <w:bCs/>
          <w:sz w:val="28"/>
          <w:szCs w:val="28"/>
        </w:rPr>
        <w:t>Перечень тем для собеседования</w:t>
      </w:r>
    </w:p>
    <w:p w:rsidR="00B53346" w:rsidRPr="002C008D" w:rsidRDefault="00B53346" w:rsidP="00B53346">
      <w:pPr>
        <w:pStyle w:val="Default"/>
        <w:jc w:val="center"/>
        <w:rPr>
          <w:sz w:val="28"/>
          <w:szCs w:val="28"/>
        </w:rPr>
      </w:pPr>
      <w:r w:rsidRPr="002C008D">
        <w:rPr>
          <w:sz w:val="28"/>
          <w:szCs w:val="28"/>
        </w:rPr>
        <w:t>по дисциплине ИСТОРИЯ МУЗЫКИ</w:t>
      </w:r>
    </w:p>
    <w:p w:rsidR="00B53346" w:rsidRPr="002C008D" w:rsidRDefault="00B53346" w:rsidP="00B53346">
      <w:pPr>
        <w:pStyle w:val="Default"/>
        <w:jc w:val="center"/>
        <w:rPr>
          <w:sz w:val="28"/>
          <w:szCs w:val="28"/>
        </w:rPr>
      </w:pPr>
    </w:p>
    <w:p w:rsidR="00B53346" w:rsidRPr="002C008D" w:rsidRDefault="00B53346" w:rsidP="00B53346">
      <w:pPr>
        <w:pStyle w:val="Default"/>
        <w:jc w:val="center"/>
        <w:rPr>
          <w:sz w:val="22"/>
          <w:szCs w:val="22"/>
        </w:rPr>
      </w:pPr>
    </w:p>
    <w:p w:rsidR="00B53346" w:rsidRPr="002C008D" w:rsidRDefault="00B53346" w:rsidP="00B53346">
      <w:pPr>
        <w:pStyle w:val="Default"/>
        <w:numPr>
          <w:ilvl w:val="0"/>
          <w:numId w:val="1"/>
        </w:numPr>
        <w:rPr>
          <w:sz w:val="28"/>
          <w:szCs w:val="28"/>
        </w:rPr>
      </w:pPr>
      <w:r w:rsidRPr="002C008D">
        <w:rPr>
          <w:sz w:val="28"/>
          <w:szCs w:val="28"/>
        </w:rPr>
        <w:t xml:space="preserve">Необходимость изучения предмета история музыки для студентов данной специальности. </w:t>
      </w:r>
    </w:p>
    <w:p w:rsidR="00B53346" w:rsidRPr="002C008D" w:rsidRDefault="00B53346" w:rsidP="00B53346">
      <w:pPr>
        <w:pStyle w:val="Default"/>
        <w:numPr>
          <w:ilvl w:val="0"/>
          <w:numId w:val="1"/>
        </w:numPr>
        <w:rPr>
          <w:sz w:val="28"/>
          <w:szCs w:val="28"/>
        </w:rPr>
      </w:pPr>
      <w:r w:rsidRPr="002C008D">
        <w:rPr>
          <w:sz w:val="28"/>
          <w:szCs w:val="28"/>
        </w:rPr>
        <w:t>Музыка, как вид искусства.</w:t>
      </w:r>
    </w:p>
    <w:p w:rsidR="00B53346" w:rsidRPr="002C008D" w:rsidRDefault="00B53346" w:rsidP="00B53346">
      <w:pPr>
        <w:pStyle w:val="Default"/>
        <w:numPr>
          <w:ilvl w:val="0"/>
          <w:numId w:val="1"/>
        </w:numPr>
        <w:rPr>
          <w:sz w:val="28"/>
          <w:szCs w:val="28"/>
        </w:rPr>
      </w:pPr>
      <w:r w:rsidRPr="002C008D">
        <w:rPr>
          <w:sz w:val="28"/>
          <w:szCs w:val="28"/>
        </w:rPr>
        <w:t>Отличительные особенности музыкального искусства в сравнении с другими видами искусств.</w:t>
      </w:r>
    </w:p>
    <w:p w:rsidR="00B53346" w:rsidRPr="002C008D" w:rsidRDefault="00B53346" w:rsidP="00B53346">
      <w:pPr>
        <w:pStyle w:val="Default"/>
        <w:numPr>
          <w:ilvl w:val="0"/>
          <w:numId w:val="1"/>
        </w:numPr>
        <w:rPr>
          <w:sz w:val="28"/>
          <w:szCs w:val="28"/>
        </w:rPr>
      </w:pPr>
      <w:r w:rsidRPr="002C008D">
        <w:rPr>
          <w:sz w:val="28"/>
          <w:szCs w:val="28"/>
        </w:rPr>
        <w:t>Исторические, национальные и региональные черты музыки.</w:t>
      </w:r>
    </w:p>
    <w:p w:rsidR="00B53346" w:rsidRPr="002C008D" w:rsidRDefault="00B53346" w:rsidP="00B53346">
      <w:pPr>
        <w:pStyle w:val="Default"/>
        <w:numPr>
          <w:ilvl w:val="0"/>
          <w:numId w:val="1"/>
        </w:numPr>
        <w:rPr>
          <w:sz w:val="28"/>
          <w:szCs w:val="28"/>
        </w:rPr>
      </w:pPr>
      <w:r w:rsidRPr="002C008D">
        <w:rPr>
          <w:sz w:val="28"/>
          <w:szCs w:val="28"/>
        </w:rPr>
        <w:t>О роли  музыки и музыкального воспитания в жизни человека.</w:t>
      </w:r>
    </w:p>
    <w:p w:rsidR="00B53346" w:rsidRPr="002C008D" w:rsidRDefault="00B53346" w:rsidP="00B53346">
      <w:pPr>
        <w:pStyle w:val="Default"/>
        <w:numPr>
          <w:ilvl w:val="0"/>
          <w:numId w:val="1"/>
        </w:numPr>
        <w:rPr>
          <w:sz w:val="28"/>
          <w:szCs w:val="28"/>
        </w:rPr>
      </w:pPr>
      <w:r w:rsidRPr="002C008D">
        <w:rPr>
          <w:sz w:val="28"/>
          <w:szCs w:val="28"/>
        </w:rPr>
        <w:t>Музыка, как язык международного общения.</w:t>
      </w:r>
    </w:p>
    <w:p w:rsidR="00B53346" w:rsidRPr="002C008D" w:rsidRDefault="00B53346" w:rsidP="00B53346">
      <w:pPr>
        <w:pStyle w:val="Default"/>
        <w:numPr>
          <w:ilvl w:val="0"/>
          <w:numId w:val="1"/>
        </w:numPr>
        <w:rPr>
          <w:sz w:val="28"/>
          <w:szCs w:val="28"/>
        </w:rPr>
      </w:pPr>
      <w:r w:rsidRPr="002C008D">
        <w:rPr>
          <w:sz w:val="28"/>
          <w:szCs w:val="28"/>
        </w:rPr>
        <w:t>Взаимосвязь данного предмета с другими дисциплинами: история театра, литературы, драматургии, история искусств, кинематографа, режиссуры и др.</w:t>
      </w:r>
    </w:p>
    <w:p w:rsidR="00B53346" w:rsidRPr="002C008D" w:rsidRDefault="00B53346" w:rsidP="00B53346">
      <w:pPr>
        <w:pStyle w:val="Default"/>
        <w:numPr>
          <w:ilvl w:val="0"/>
          <w:numId w:val="1"/>
        </w:numPr>
        <w:rPr>
          <w:sz w:val="28"/>
          <w:szCs w:val="28"/>
        </w:rPr>
      </w:pPr>
      <w:r w:rsidRPr="002C008D">
        <w:rPr>
          <w:sz w:val="28"/>
          <w:szCs w:val="28"/>
        </w:rPr>
        <w:t>Музыкальная терминология.</w:t>
      </w:r>
    </w:p>
    <w:p w:rsidR="00B53346" w:rsidRPr="002C008D" w:rsidRDefault="00B53346" w:rsidP="00B53346">
      <w:pPr>
        <w:pStyle w:val="Default"/>
        <w:rPr>
          <w:sz w:val="28"/>
          <w:szCs w:val="28"/>
        </w:rPr>
      </w:pPr>
      <w:r w:rsidRPr="002C008D">
        <w:rPr>
          <w:sz w:val="28"/>
          <w:szCs w:val="28"/>
        </w:rPr>
        <w:t xml:space="preserve">      </w:t>
      </w:r>
    </w:p>
    <w:p w:rsidR="00B53346" w:rsidRPr="002C008D" w:rsidRDefault="00B53346" w:rsidP="00B53346">
      <w:pPr>
        <w:pStyle w:val="Default"/>
        <w:ind w:left="708"/>
        <w:rPr>
          <w:sz w:val="28"/>
          <w:szCs w:val="28"/>
        </w:rPr>
      </w:pPr>
    </w:p>
    <w:p w:rsidR="00B53346" w:rsidRPr="002C008D" w:rsidRDefault="00B53346" w:rsidP="00B53346">
      <w:pPr>
        <w:pStyle w:val="Default"/>
        <w:rPr>
          <w:sz w:val="28"/>
          <w:szCs w:val="28"/>
        </w:rPr>
      </w:pPr>
      <w:r w:rsidRPr="002C008D">
        <w:rPr>
          <w:b/>
          <w:bCs/>
          <w:sz w:val="28"/>
          <w:szCs w:val="28"/>
        </w:rPr>
        <w:t xml:space="preserve">Критерии оценки: </w:t>
      </w:r>
    </w:p>
    <w:p w:rsidR="00B53346" w:rsidRPr="002C008D" w:rsidRDefault="00B53346" w:rsidP="00B53346">
      <w:pPr>
        <w:pStyle w:val="Default"/>
        <w:jc w:val="both"/>
        <w:rPr>
          <w:sz w:val="28"/>
          <w:szCs w:val="28"/>
        </w:rPr>
      </w:pPr>
      <w:r w:rsidRPr="002C008D">
        <w:rPr>
          <w:sz w:val="28"/>
          <w:szCs w:val="28"/>
        </w:rPr>
        <w:t xml:space="preserve">- оценка «зачтено» выставляется студенту, если студент готов рассуждать на заданную тему; </w:t>
      </w:r>
    </w:p>
    <w:p w:rsidR="00B53346" w:rsidRPr="002C008D" w:rsidRDefault="00B53346" w:rsidP="00B53346">
      <w:pPr>
        <w:pStyle w:val="Default"/>
        <w:jc w:val="both"/>
        <w:rPr>
          <w:sz w:val="28"/>
          <w:szCs w:val="28"/>
        </w:rPr>
      </w:pPr>
      <w:r w:rsidRPr="002C008D">
        <w:rPr>
          <w:sz w:val="28"/>
          <w:szCs w:val="28"/>
        </w:rPr>
        <w:t>- оценка «не зачтено» выставляется студенту, если студент не имеет представления о заданных темах;</w:t>
      </w:r>
    </w:p>
    <w:p w:rsidR="00B53346" w:rsidRPr="002C008D" w:rsidRDefault="00B53346" w:rsidP="00B53346">
      <w:pPr>
        <w:pStyle w:val="Default"/>
        <w:ind w:left="708"/>
        <w:rPr>
          <w:sz w:val="28"/>
          <w:szCs w:val="28"/>
        </w:rPr>
      </w:pPr>
    </w:p>
    <w:p w:rsidR="00B53346" w:rsidRPr="002C008D" w:rsidRDefault="00B53346" w:rsidP="00B53346">
      <w:pPr>
        <w:pStyle w:val="Default"/>
        <w:rPr>
          <w:b/>
          <w:bCs/>
          <w:sz w:val="28"/>
          <w:szCs w:val="28"/>
        </w:rPr>
      </w:pPr>
    </w:p>
    <w:p w:rsidR="00B53346" w:rsidRPr="002C008D" w:rsidRDefault="00B53346" w:rsidP="00B53346">
      <w:pPr>
        <w:pStyle w:val="Default"/>
        <w:rPr>
          <w:b/>
          <w:bCs/>
          <w:sz w:val="28"/>
          <w:szCs w:val="28"/>
        </w:rPr>
      </w:pPr>
    </w:p>
    <w:p w:rsidR="00B53346" w:rsidRPr="002C008D" w:rsidRDefault="00B53346" w:rsidP="00B53346">
      <w:pPr>
        <w:pStyle w:val="Default"/>
        <w:rPr>
          <w:b/>
          <w:bCs/>
          <w:sz w:val="28"/>
          <w:szCs w:val="28"/>
        </w:rPr>
      </w:pPr>
    </w:p>
    <w:p w:rsidR="00B53346" w:rsidRPr="002C008D" w:rsidRDefault="00B53346" w:rsidP="00B53346">
      <w:pPr>
        <w:pStyle w:val="Default"/>
        <w:jc w:val="center"/>
        <w:rPr>
          <w:b/>
          <w:bCs/>
          <w:sz w:val="28"/>
          <w:szCs w:val="28"/>
        </w:rPr>
      </w:pPr>
      <w:r w:rsidRPr="002C008D">
        <w:rPr>
          <w:b/>
          <w:bCs/>
          <w:sz w:val="28"/>
          <w:szCs w:val="28"/>
        </w:rPr>
        <w:t>Задания для текущего контроля (семинара).</w:t>
      </w:r>
    </w:p>
    <w:p w:rsidR="00B53346" w:rsidRPr="002C008D" w:rsidRDefault="00B53346" w:rsidP="00B53346">
      <w:pPr>
        <w:pStyle w:val="Default"/>
        <w:jc w:val="center"/>
        <w:rPr>
          <w:b/>
          <w:bCs/>
          <w:sz w:val="28"/>
          <w:szCs w:val="28"/>
        </w:rPr>
      </w:pPr>
    </w:p>
    <w:p w:rsidR="00B53346" w:rsidRPr="002C008D" w:rsidRDefault="00B53346" w:rsidP="00B53346">
      <w:pPr>
        <w:pStyle w:val="Default"/>
        <w:jc w:val="center"/>
        <w:rPr>
          <w:sz w:val="28"/>
          <w:szCs w:val="28"/>
        </w:rPr>
      </w:pPr>
      <w:r w:rsidRPr="002C008D">
        <w:rPr>
          <w:b/>
          <w:bCs/>
          <w:sz w:val="28"/>
          <w:szCs w:val="28"/>
        </w:rPr>
        <w:t>Примерный перечень  тем для семинара</w:t>
      </w:r>
    </w:p>
    <w:p w:rsidR="00B53346" w:rsidRPr="002C008D" w:rsidRDefault="00B53346" w:rsidP="00B53346">
      <w:pPr>
        <w:pStyle w:val="Default"/>
        <w:jc w:val="center"/>
        <w:rPr>
          <w:sz w:val="28"/>
          <w:szCs w:val="28"/>
        </w:rPr>
      </w:pPr>
      <w:r w:rsidRPr="002C008D">
        <w:rPr>
          <w:sz w:val="28"/>
          <w:szCs w:val="28"/>
        </w:rPr>
        <w:t>по дисциплине ИСТОРИЯ МУЗЫКИ.</w:t>
      </w:r>
    </w:p>
    <w:p w:rsidR="00B53346" w:rsidRPr="002C008D" w:rsidRDefault="00B53346" w:rsidP="00B53346">
      <w:pPr>
        <w:pStyle w:val="Default"/>
        <w:jc w:val="center"/>
        <w:rPr>
          <w:sz w:val="28"/>
          <w:szCs w:val="28"/>
        </w:rPr>
      </w:pPr>
    </w:p>
    <w:p w:rsidR="00B53346" w:rsidRPr="002C008D" w:rsidRDefault="00B53346" w:rsidP="00B53346">
      <w:pPr>
        <w:pStyle w:val="Default"/>
        <w:rPr>
          <w:sz w:val="28"/>
          <w:szCs w:val="28"/>
        </w:rPr>
      </w:pPr>
      <w:r w:rsidRPr="002C008D">
        <w:rPr>
          <w:sz w:val="28"/>
          <w:szCs w:val="28"/>
        </w:rPr>
        <w:t xml:space="preserve">1.Музыка древних культур. Обзор вопросов о происхождении музыки в условиях </w:t>
      </w:r>
      <w:proofErr w:type="gramStart"/>
      <w:r w:rsidRPr="002C008D">
        <w:rPr>
          <w:sz w:val="28"/>
          <w:szCs w:val="28"/>
        </w:rPr>
        <w:t>первобытно-общинного</w:t>
      </w:r>
      <w:proofErr w:type="gramEnd"/>
      <w:r w:rsidRPr="002C008D">
        <w:rPr>
          <w:sz w:val="28"/>
          <w:szCs w:val="28"/>
        </w:rPr>
        <w:t xml:space="preserve"> строя. Синкретизм первобытного искусства. </w:t>
      </w:r>
      <w:r w:rsidRPr="002C008D">
        <w:rPr>
          <w:sz w:val="28"/>
          <w:szCs w:val="28"/>
        </w:rPr>
        <w:lastRenderedPageBreak/>
        <w:t xml:space="preserve">Древние музыкальные культуры стран Востока и Средиземноморья. Музыкальная культура Античности.  </w:t>
      </w:r>
    </w:p>
    <w:p w:rsidR="00B53346" w:rsidRPr="002C008D" w:rsidRDefault="00B53346" w:rsidP="00B53346">
      <w:pPr>
        <w:adjustRightInd w:val="0"/>
        <w:rPr>
          <w:sz w:val="28"/>
          <w:szCs w:val="28"/>
        </w:rPr>
      </w:pPr>
      <w:r w:rsidRPr="002C008D">
        <w:rPr>
          <w:sz w:val="28"/>
          <w:szCs w:val="28"/>
        </w:rPr>
        <w:tab/>
        <w:t xml:space="preserve">Вопросы: </w:t>
      </w:r>
    </w:p>
    <w:p w:rsidR="00B53346" w:rsidRPr="002C008D" w:rsidRDefault="00B53346" w:rsidP="00B53346">
      <w:pPr>
        <w:adjustRightInd w:val="0"/>
        <w:ind w:left="720"/>
        <w:rPr>
          <w:sz w:val="28"/>
          <w:szCs w:val="28"/>
        </w:rPr>
      </w:pPr>
      <w:r w:rsidRPr="002C008D">
        <w:rPr>
          <w:sz w:val="28"/>
          <w:szCs w:val="28"/>
        </w:rPr>
        <w:t>-Музыка Древнего Египта.</w:t>
      </w:r>
    </w:p>
    <w:p w:rsidR="00B53346" w:rsidRPr="002C008D" w:rsidRDefault="00B53346" w:rsidP="00B53346">
      <w:pPr>
        <w:adjustRightInd w:val="0"/>
        <w:ind w:left="720"/>
        <w:rPr>
          <w:sz w:val="28"/>
          <w:szCs w:val="28"/>
        </w:rPr>
      </w:pPr>
      <w:r w:rsidRPr="002C008D">
        <w:rPr>
          <w:sz w:val="28"/>
          <w:szCs w:val="28"/>
        </w:rPr>
        <w:t>-Музыка Древнего Китая, Индии, Палестины.</w:t>
      </w:r>
    </w:p>
    <w:p w:rsidR="00B53346" w:rsidRPr="002C008D" w:rsidRDefault="00B53346" w:rsidP="00B53346">
      <w:pPr>
        <w:adjustRightInd w:val="0"/>
        <w:ind w:left="720"/>
        <w:rPr>
          <w:sz w:val="28"/>
          <w:szCs w:val="28"/>
        </w:rPr>
      </w:pPr>
      <w:r w:rsidRPr="002C008D">
        <w:rPr>
          <w:sz w:val="28"/>
          <w:szCs w:val="28"/>
        </w:rPr>
        <w:t>-Музыкальная культура Древней Греции и Древнего Рима</w:t>
      </w:r>
    </w:p>
    <w:p w:rsidR="00B53346" w:rsidRPr="002C008D" w:rsidRDefault="00B53346" w:rsidP="00B53346">
      <w:pPr>
        <w:adjustRightInd w:val="0"/>
        <w:ind w:left="720"/>
        <w:rPr>
          <w:sz w:val="28"/>
          <w:szCs w:val="28"/>
        </w:rPr>
      </w:pPr>
      <w:r w:rsidRPr="002C008D">
        <w:rPr>
          <w:sz w:val="28"/>
          <w:szCs w:val="28"/>
        </w:rPr>
        <w:t>-Роль музыки в античном театре.</w:t>
      </w:r>
    </w:p>
    <w:p w:rsidR="00B53346" w:rsidRPr="002C008D" w:rsidRDefault="00B53346" w:rsidP="00B53346">
      <w:pPr>
        <w:adjustRightInd w:val="0"/>
        <w:rPr>
          <w:sz w:val="28"/>
          <w:szCs w:val="28"/>
          <w:u w:val="single"/>
        </w:rPr>
      </w:pPr>
    </w:p>
    <w:p w:rsidR="00B53346" w:rsidRPr="002C008D" w:rsidRDefault="00B53346" w:rsidP="00B53346">
      <w:pPr>
        <w:tabs>
          <w:tab w:val="left" w:pos="1965"/>
        </w:tabs>
        <w:adjustRightInd w:val="0"/>
        <w:rPr>
          <w:sz w:val="28"/>
          <w:szCs w:val="28"/>
        </w:rPr>
      </w:pPr>
      <w:r w:rsidRPr="002C008D">
        <w:rPr>
          <w:bCs/>
          <w:sz w:val="28"/>
          <w:szCs w:val="28"/>
        </w:rPr>
        <w:t>2.</w:t>
      </w:r>
      <w:r w:rsidRPr="002C008D">
        <w:rPr>
          <w:b/>
          <w:bCs/>
          <w:sz w:val="28"/>
          <w:szCs w:val="28"/>
        </w:rPr>
        <w:t xml:space="preserve"> </w:t>
      </w:r>
      <w:r w:rsidRPr="002C008D">
        <w:rPr>
          <w:sz w:val="28"/>
          <w:szCs w:val="28"/>
        </w:rPr>
        <w:t>Музыкальная культура Византии. Формирование христианской   музыкальной традиции.</w:t>
      </w:r>
    </w:p>
    <w:p w:rsidR="00B53346" w:rsidRPr="002C008D" w:rsidRDefault="00B53346" w:rsidP="00B53346">
      <w:pPr>
        <w:tabs>
          <w:tab w:val="left" w:pos="1965"/>
        </w:tabs>
        <w:adjustRightInd w:val="0"/>
        <w:rPr>
          <w:b/>
          <w:bCs/>
          <w:sz w:val="28"/>
          <w:szCs w:val="28"/>
        </w:rPr>
      </w:pPr>
      <w:r w:rsidRPr="002C008D">
        <w:rPr>
          <w:sz w:val="28"/>
          <w:szCs w:val="28"/>
        </w:rPr>
        <w:t xml:space="preserve">     </w:t>
      </w:r>
      <w:r w:rsidRPr="002C008D">
        <w:rPr>
          <w:b/>
          <w:bCs/>
          <w:sz w:val="28"/>
          <w:szCs w:val="28"/>
        </w:rPr>
        <w:t xml:space="preserve">     </w:t>
      </w:r>
      <w:r w:rsidRPr="002C008D">
        <w:rPr>
          <w:sz w:val="28"/>
          <w:szCs w:val="28"/>
        </w:rPr>
        <w:t xml:space="preserve">Вопросы: </w:t>
      </w:r>
    </w:p>
    <w:p w:rsidR="00B53346" w:rsidRPr="002C008D" w:rsidRDefault="00B53346" w:rsidP="00B53346">
      <w:pPr>
        <w:adjustRightInd w:val="0"/>
        <w:jc w:val="both"/>
        <w:rPr>
          <w:sz w:val="28"/>
          <w:szCs w:val="28"/>
        </w:rPr>
      </w:pPr>
      <w:r w:rsidRPr="002C008D">
        <w:rPr>
          <w:sz w:val="28"/>
          <w:szCs w:val="28"/>
        </w:rPr>
        <w:t xml:space="preserve">    - Народная и церковная музыка Византии. Интонационные особенности музыки религиозного культа.</w:t>
      </w:r>
    </w:p>
    <w:p w:rsidR="00B53346" w:rsidRPr="002C008D" w:rsidRDefault="00B53346" w:rsidP="00B53346">
      <w:pPr>
        <w:adjustRightInd w:val="0"/>
        <w:rPr>
          <w:sz w:val="28"/>
          <w:szCs w:val="28"/>
        </w:rPr>
      </w:pPr>
      <w:r w:rsidRPr="002C008D">
        <w:rPr>
          <w:sz w:val="28"/>
          <w:szCs w:val="28"/>
        </w:rPr>
        <w:t xml:space="preserve"> - </w:t>
      </w:r>
      <w:proofErr w:type="spellStart"/>
      <w:r w:rsidRPr="002C008D">
        <w:rPr>
          <w:sz w:val="28"/>
          <w:szCs w:val="28"/>
        </w:rPr>
        <w:t>Гимнотворцы</w:t>
      </w:r>
      <w:proofErr w:type="spellEnd"/>
      <w:r w:rsidRPr="002C008D">
        <w:rPr>
          <w:sz w:val="28"/>
          <w:szCs w:val="28"/>
        </w:rPr>
        <w:t xml:space="preserve"> Ефрем Сирин, Роман Сладкопевец, Андрей Критский, Иоанн </w:t>
      </w:r>
      <w:proofErr w:type="spellStart"/>
      <w:r w:rsidRPr="002C008D">
        <w:rPr>
          <w:sz w:val="28"/>
          <w:szCs w:val="28"/>
        </w:rPr>
        <w:t>Дамаскин</w:t>
      </w:r>
      <w:proofErr w:type="spellEnd"/>
      <w:r w:rsidRPr="002C008D">
        <w:rPr>
          <w:sz w:val="28"/>
          <w:szCs w:val="28"/>
        </w:rPr>
        <w:t>.</w:t>
      </w:r>
    </w:p>
    <w:p w:rsidR="00B53346" w:rsidRPr="002C008D" w:rsidRDefault="00B53346" w:rsidP="00B53346">
      <w:pPr>
        <w:adjustRightInd w:val="0"/>
        <w:rPr>
          <w:sz w:val="28"/>
          <w:szCs w:val="28"/>
        </w:rPr>
      </w:pPr>
      <w:r w:rsidRPr="002C008D">
        <w:rPr>
          <w:sz w:val="28"/>
          <w:szCs w:val="28"/>
        </w:rPr>
        <w:t xml:space="preserve">   -Расцвет и упадок Византийской культуры.</w:t>
      </w:r>
    </w:p>
    <w:p w:rsidR="00B53346" w:rsidRPr="002C008D" w:rsidRDefault="00B53346" w:rsidP="00B53346">
      <w:pPr>
        <w:pStyle w:val="Default"/>
        <w:rPr>
          <w:sz w:val="28"/>
          <w:szCs w:val="28"/>
        </w:rPr>
      </w:pPr>
    </w:p>
    <w:p w:rsidR="00B53346" w:rsidRPr="002C008D" w:rsidRDefault="00B53346" w:rsidP="00B53346">
      <w:pPr>
        <w:adjustRightInd w:val="0"/>
        <w:ind w:firstLine="708"/>
        <w:rPr>
          <w:sz w:val="28"/>
          <w:szCs w:val="28"/>
        </w:rPr>
      </w:pPr>
    </w:p>
    <w:p w:rsidR="00B53346" w:rsidRPr="002C008D" w:rsidRDefault="00B53346" w:rsidP="00B53346">
      <w:pPr>
        <w:adjustRightInd w:val="0"/>
        <w:ind w:firstLine="708"/>
        <w:rPr>
          <w:sz w:val="28"/>
          <w:szCs w:val="28"/>
        </w:rPr>
      </w:pPr>
    </w:p>
    <w:p w:rsidR="00B53346" w:rsidRPr="002C008D" w:rsidRDefault="00B53346" w:rsidP="00B53346">
      <w:pPr>
        <w:adjustRightInd w:val="0"/>
        <w:ind w:firstLine="708"/>
        <w:rPr>
          <w:sz w:val="28"/>
          <w:szCs w:val="28"/>
        </w:rPr>
      </w:pPr>
    </w:p>
    <w:p w:rsidR="00B53346" w:rsidRPr="002C008D" w:rsidRDefault="00B53346" w:rsidP="00B53346">
      <w:pPr>
        <w:pStyle w:val="Default"/>
        <w:rPr>
          <w:sz w:val="28"/>
          <w:szCs w:val="28"/>
        </w:rPr>
      </w:pPr>
      <w:r w:rsidRPr="002C008D">
        <w:rPr>
          <w:b/>
          <w:bCs/>
          <w:sz w:val="28"/>
          <w:szCs w:val="28"/>
        </w:rPr>
        <w:t xml:space="preserve">Критерии оценки: </w:t>
      </w:r>
    </w:p>
    <w:p w:rsidR="00B53346" w:rsidRPr="002C008D" w:rsidRDefault="00B53346" w:rsidP="00B53346">
      <w:pPr>
        <w:pStyle w:val="Default"/>
        <w:jc w:val="both"/>
        <w:rPr>
          <w:sz w:val="28"/>
          <w:szCs w:val="28"/>
        </w:rPr>
      </w:pPr>
      <w:r w:rsidRPr="002C008D">
        <w:rPr>
          <w:sz w:val="28"/>
          <w:szCs w:val="28"/>
        </w:rPr>
        <w:t xml:space="preserve">- оценка «зачтено» выставляется студенту, если тема раскрыта студентом частично или полностью; </w:t>
      </w:r>
    </w:p>
    <w:p w:rsidR="00B53346" w:rsidRPr="002C008D" w:rsidRDefault="00B53346" w:rsidP="00B53346">
      <w:pPr>
        <w:pStyle w:val="Default"/>
        <w:jc w:val="both"/>
        <w:rPr>
          <w:sz w:val="28"/>
          <w:szCs w:val="28"/>
        </w:rPr>
      </w:pPr>
      <w:r w:rsidRPr="002C008D">
        <w:rPr>
          <w:sz w:val="28"/>
          <w:szCs w:val="28"/>
        </w:rPr>
        <w:t>- оценка «не зачтено» выставляется студенту, если студент не имеет представления о заданных темах;</w:t>
      </w:r>
    </w:p>
    <w:p w:rsidR="00B53346" w:rsidRPr="002C008D" w:rsidRDefault="00B53346" w:rsidP="00B53346">
      <w:pPr>
        <w:pStyle w:val="Default"/>
        <w:rPr>
          <w:b/>
          <w:bCs/>
          <w:sz w:val="28"/>
          <w:szCs w:val="28"/>
        </w:rPr>
      </w:pPr>
    </w:p>
    <w:p w:rsidR="00B53346" w:rsidRPr="002C008D" w:rsidRDefault="00B53346" w:rsidP="00B53346">
      <w:pPr>
        <w:pStyle w:val="Default"/>
        <w:jc w:val="center"/>
        <w:rPr>
          <w:sz w:val="28"/>
          <w:szCs w:val="28"/>
        </w:rPr>
      </w:pPr>
      <w:r w:rsidRPr="002C008D">
        <w:rPr>
          <w:b/>
          <w:bCs/>
          <w:sz w:val="28"/>
          <w:szCs w:val="28"/>
        </w:rPr>
        <w:t>Задания для текущего контроля (рубежный контроль)</w:t>
      </w:r>
    </w:p>
    <w:p w:rsidR="00B53346" w:rsidRPr="002C008D" w:rsidRDefault="00B53346" w:rsidP="00B53346">
      <w:pPr>
        <w:pStyle w:val="Default"/>
        <w:jc w:val="center"/>
        <w:rPr>
          <w:b/>
          <w:bCs/>
          <w:sz w:val="28"/>
          <w:szCs w:val="28"/>
        </w:rPr>
      </w:pPr>
      <w:r w:rsidRPr="002C008D">
        <w:rPr>
          <w:b/>
          <w:bCs/>
          <w:sz w:val="28"/>
          <w:szCs w:val="28"/>
        </w:rPr>
        <w:t>Примерный перечень вопросов для коллоквиума</w:t>
      </w:r>
    </w:p>
    <w:p w:rsidR="00B53346" w:rsidRPr="002C008D" w:rsidRDefault="00B53346" w:rsidP="00B53346">
      <w:pPr>
        <w:pStyle w:val="Default"/>
        <w:rPr>
          <w:caps/>
          <w:sz w:val="28"/>
          <w:szCs w:val="28"/>
        </w:rPr>
      </w:pPr>
      <w:r w:rsidRPr="002C008D">
        <w:rPr>
          <w:b/>
          <w:bCs/>
          <w:sz w:val="28"/>
          <w:szCs w:val="28"/>
        </w:rPr>
        <w:t xml:space="preserve">                            </w:t>
      </w:r>
      <w:r w:rsidRPr="002C008D">
        <w:rPr>
          <w:sz w:val="28"/>
          <w:szCs w:val="28"/>
        </w:rPr>
        <w:t xml:space="preserve">по дисциплине </w:t>
      </w:r>
      <w:r w:rsidRPr="002C008D">
        <w:rPr>
          <w:caps/>
          <w:sz w:val="28"/>
          <w:szCs w:val="28"/>
        </w:rPr>
        <w:t>История музыКИ.</w:t>
      </w:r>
    </w:p>
    <w:p w:rsidR="00B53346" w:rsidRPr="002C008D" w:rsidRDefault="00B53346" w:rsidP="00B53346">
      <w:pPr>
        <w:pStyle w:val="Default"/>
        <w:rPr>
          <w:caps/>
          <w:sz w:val="28"/>
          <w:szCs w:val="28"/>
        </w:rPr>
      </w:pPr>
    </w:p>
    <w:p w:rsidR="00B53346" w:rsidRPr="002C008D" w:rsidRDefault="00B53346" w:rsidP="00B53346">
      <w:pPr>
        <w:pStyle w:val="Default"/>
        <w:rPr>
          <w:caps/>
          <w:sz w:val="28"/>
          <w:szCs w:val="28"/>
        </w:rPr>
      </w:pPr>
    </w:p>
    <w:p w:rsidR="00B53346" w:rsidRPr="002C008D" w:rsidRDefault="00B53346" w:rsidP="00B53346">
      <w:pPr>
        <w:pStyle w:val="Default"/>
        <w:rPr>
          <w:sz w:val="28"/>
          <w:szCs w:val="28"/>
        </w:rPr>
      </w:pPr>
      <w:r w:rsidRPr="002C008D">
        <w:rPr>
          <w:caps/>
          <w:sz w:val="28"/>
          <w:szCs w:val="28"/>
        </w:rPr>
        <w:t>1.</w:t>
      </w:r>
      <w:r w:rsidRPr="002C008D">
        <w:rPr>
          <w:sz w:val="28"/>
          <w:szCs w:val="28"/>
        </w:rPr>
        <w:t xml:space="preserve"> Почему слуховые впечатления активнее зрительных.</w:t>
      </w:r>
    </w:p>
    <w:p w:rsidR="00B53346" w:rsidRPr="002C008D" w:rsidRDefault="00B53346" w:rsidP="00B53346">
      <w:pPr>
        <w:pStyle w:val="Default"/>
        <w:rPr>
          <w:sz w:val="28"/>
          <w:szCs w:val="28"/>
        </w:rPr>
      </w:pPr>
      <w:r w:rsidRPr="002C008D">
        <w:rPr>
          <w:sz w:val="28"/>
          <w:szCs w:val="28"/>
        </w:rPr>
        <w:t>2. Что такое интонация. В чем проявляется интонационная природа музыки.</w:t>
      </w:r>
    </w:p>
    <w:p w:rsidR="00B53346" w:rsidRPr="002C008D" w:rsidRDefault="00B53346" w:rsidP="00B53346">
      <w:pPr>
        <w:pStyle w:val="Default"/>
        <w:rPr>
          <w:sz w:val="28"/>
          <w:szCs w:val="28"/>
        </w:rPr>
      </w:pPr>
      <w:r w:rsidRPr="002C008D">
        <w:rPr>
          <w:sz w:val="28"/>
          <w:szCs w:val="28"/>
        </w:rPr>
        <w:t>3. В чем проявляется синкретизм первобытного искусства.</w:t>
      </w:r>
    </w:p>
    <w:p w:rsidR="00B53346" w:rsidRPr="002C008D" w:rsidRDefault="00B53346" w:rsidP="00B53346">
      <w:pPr>
        <w:pStyle w:val="Default"/>
        <w:rPr>
          <w:sz w:val="28"/>
          <w:szCs w:val="28"/>
        </w:rPr>
      </w:pPr>
      <w:r w:rsidRPr="002C008D">
        <w:rPr>
          <w:sz w:val="28"/>
          <w:szCs w:val="28"/>
        </w:rPr>
        <w:t>4. Роль музыки в античном театре.</w:t>
      </w:r>
    </w:p>
    <w:p w:rsidR="00B53346" w:rsidRPr="002C008D" w:rsidRDefault="00B53346" w:rsidP="00B53346">
      <w:pPr>
        <w:pStyle w:val="Default"/>
        <w:rPr>
          <w:sz w:val="28"/>
          <w:szCs w:val="28"/>
        </w:rPr>
      </w:pPr>
      <w:r w:rsidRPr="002C008D">
        <w:rPr>
          <w:sz w:val="28"/>
          <w:szCs w:val="28"/>
        </w:rPr>
        <w:t xml:space="preserve">5. Самые древние музыкальные инструменты. </w:t>
      </w:r>
    </w:p>
    <w:p w:rsidR="00B53346" w:rsidRPr="002C008D" w:rsidRDefault="00B53346" w:rsidP="00B53346">
      <w:pPr>
        <w:pStyle w:val="Default"/>
        <w:rPr>
          <w:sz w:val="28"/>
          <w:szCs w:val="28"/>
        </w:rPr>
      </w:pPr>
      <w:r w:rsidRPr="002C008D">
        <w:rPr>
          <w:sz w:val="28"/>
          <w:szCs w:val="28"/>
        </w:rPr>
        <w:t>6. Какова роль Пифагора в развитии теории музыки.</w:t>
      </w:r>
    </w:p>
    <w:p w:rsidR="00B53346" w:rsidRPr="002C008D" w:rsidRDefault="00B53346" w:rsidP="00B53346">
      <w:pPr>
        <w:pStyle w:val="Default"/>
        <w:rPr>
          <w:sz w:val="28"/>
          <w:szCs w:val="28"/>
        </w:rPr>
      </w:pPr>
      <w:r w:rsidRPr="002C008D">
        <w:rPr>
          <w:sz w:val="28"/>
          <w:szCs w:val="28"/>
        </w:rPr>
        <w:t>7. Формирование христианской музыкальной традиции в Византии и Западной Европе. Сходство и различие.</w:t>
      </w:r>
    </w:p>
    <w:p w:rsidR="00B53346" w:rsidRPr="002C008D" w:rsidRDefault="00B53346" w:rsidP="00B53346">
      <w:pPr>
        <w:pStyle w:val="Default"/>
        <w:rPr>
          <w:sz w:val="28"/>
          <w:szCs w:val="28"/>
        </w:rPr>
      </w:pPr>
      <w:r w:rsidRPr="002C008D">
        <w:rPr>
          <w:sz w:val="28"/>
          <w:szCs w:val="28"/>
        </w:rPr>
        <w:t xml:space="preserve">8. Что такое органум. </w:t>
      </w:r>
    </w:p>
    <w:p w:rsidR="00B53346" w:rsidRPr="002C008D" w:rsidRDefault="00B53346" w:rsidP="00B53346">
      <w:pPr>
        <w:pStyle w:val="Default"/>
        <w:rPr>
          <w:sz w:val="28"/>
          <w:szCs w:val="28"/>
        </w:rPr>
      </w:pPr>
      <w:r w:rsidRPr="002C008D">
        <w:rPr>
          <w:sz w:val="28"/>
          <w:szCs w:val="28"/>
        </w:rPr>
        <w:t>9. Почему хорал называют григорианским</w:t>
      </w:r>
    </w:p>
    <w:p w:rsidR="00B53346" w:rsidRPr="002C008D" w:rsidRDefault="00B53346" w:rsidP="00B53346">
      <w:pPr>
        <w:pStyle w:val="Default"/>
        <w:rPr>
          <w:sz w:val="28"/>
          <w:szCs w:val="28"/>
        </w:rPr>
      </w:pPr>
      <w:r w:rsidRPr="002C008D">
        <w:rPr>
          <w:sz w:val="28"/>
          <w:szCs w:val="28"/>
        </w:rPr>
        <w:t xml:space="preserve">10. Что такое </w:t>
      </w:r>
      <w:proofErr w:type="spellStart"/>
      <w:r w:rsidRPr="002C008D">
        <w:rPr>
          <w:sz w:val="28"/>
          <w:szCs w:val="28"/>
        </w:rPr>
        <w:t>невменная</w:t>
      </w:r>
      <w:proofErr w:type="spellEnd"/>
      <w:r w:rsidRPr="002C008D">
        <w:rPr>
          <w:sz w:val="28"/>
          <w:szCs w:val="28"/>
        </w:rPr>
        <w:t xml:space="preserve"> нотация.</w:t>
      </w:r>
    </w:p>
    <w:p w:rsidR="00B53346" w:rsidRPr="002C008D" w:rsidRDefault="00B53346" w:rsidP="00B53346">
      <w:pPr>
        <w:pStyle w:val="Default"/>
        <w:rPr>
          <w:sz w:val="28"/>
          <w:szCs w:val="28"/>
        </w:rPr>
      </w:pPr>
      <w:r w:rsidRPr="002C008D">
        <w:rPr>
          <w:sz w:val="28"/>
          <w:szCs w:val="28"/>
        </w:rPr>
        <w:t>11.Кто такой Гвидо Аретинский и что он сделал для развития музыкального искусства.</w:t>
      </w:r>
    </w:p>
    <w:p w:rsidR="00B53346" w:rsidRPr="002C008D" w:rsidRDefault="00B53346" w:rsidP="00B53346">
      <w:pPr>
        <w:pStyle w:val="Default"/>
        <w:rPr>
          <w:sz w:val="28"/>
          <w:szCs w:val="28"/>
        </w:rPr>
      </w:pPr>
      <w:r w:rsidRPr="002C008D">
        <w:rPr>
          <w:sz w:val="28"/>
          <w:szCs w:val="28"/>
        </w:rPr>
        <w:t>12.Что такое полифония. Когда и где началось ее развитие.</w:t>
      </w:r>
    </w:p>
    <w:p w:rsidR="00B53346" w:rsidRPr="002C008D" w:rsidRDefault="00B53346" w:rsidP="00B53346">
      <w:pPr>
        <w:pStyle w:val="Default"/>
        <w:rPr>
          <w:sz w:val="28"/>
          <w:szCs w:val="28"/>
        </w:rPr>
      </w:pPr>
      <w:r w:rsidRPr="002C008D">
        <w:rPr>
          <w:sz w:val="28"/>
          <w:szCs w:val="28"/>
        </w:rPr>
        <w:t>13. Понятие горизонтали и вертикали в музыке.</w:t>
      </w:r>
    </w:p>
    <w:p w:rsidR="00B53346" w:rsidRPr="002C008D" w:rsidRDefault="00B53346" w:rsidP="00B53346">
      <w:pPr>
        <w:pStyle w:val="Default"/>
        <w:rPr>
          <w:sz w:val="28"/>
          <w:szCs w:val="28"/>
        </w:rPr>
      </w:pPr>
      <w:r w:rsidRPr="002C008D">
        <w:rPr>
          <w:sz w:val="28"/>
          <w:szCs w:val="28"/>
        </w:rPr>
        <w:t>14. Светские и церковные жанры музыки Средневековья.</w:t>
      </w:r>
    </w:p>
    <w:p w:rsidR="00B53346" w:rsidRPr="002C008D" w:rsidRDefault="00B53346" w:rsidP="00B53346">
      <w:pPr>
        <w:pStyle w:val="Default"/>
        <w:rPr>
          <w:sz w:val="28"/>
          <w:szCs w:val="28"/>
        </w:rPr>
      </w:pPr>
      <w:r w:rsidRPr="002C008D">
        <w:rPr>
          <w:sz w:val="28"/>
          <w:szCs w:val="28"/>
        </w:rPr>
        <w:t>15. Что такое месса. Ее структура.</w:t>
      </w:r>
    </w:p>
    <w:p w:rsidR="00B53346" w:rsidRPr="002C008D" w:rsidRDefault="00B53346" w:rsidP="00B53346">
      <w:pPr>
        <w:pStyle w:val="Default"/>
        <w:rPr>
          <w:sz w:val="28"/>
          <w:szCs w:val="28"/>
        </w:rPr>
      </w:pPr>
      <w:r w:rsidRPr="002C008D">
        <w:rPr>
          <w:sz w:val="28"/>
          <w:szCs w:val="28"/>
        </w:rPr>
        <w:lastRenderedPageBreak/>
        <w:t>16. Как называли бродячих музыкантов Средневековья. Особенности их творчества.</w:t>
      </w:r>
    </w:p>
    <w:p w:rsidR="00B53346" w:rsidRPr="002C008D" w:rsidRDefault="00B53346" w:rsidP="00B53346">
      <w:pPr>
        <w:pStyle w:val="Default"/>
        <w:rPr>
          <w:sz w:val="28"/>
          <w:szCs w:val="28"/>
        </w:rPr>
      </w:pPr>
      <w:r w:rsidRPr="002C008D">
        <w:rPr>
          <w:sz w:val="28"/>
          <w:szCs w:val="28"/>
        </w:rPr>
        <w:t>17.Какие новые музыкальные жанры сформировались в эпоху Возрождения.</w:t>
      </w:r>
    </w:p>
    <w:p w:rsidR="00B53346" w:rsidRPr="002C008D" w:rsidRDefault="00B53346" w:rsidP="00B53346">
      <w:pPr>
        <w:pStyle w:val="Default"/>
        <w:rPr>
          <w:sz w:val="28"/>
          <w:szCs w:val="28"/>
        </w:rPr>
      </w:pPr>
      <w:r w:rsidRPr="002C008D">
        <w:rPr>
          <w:sz w:val="28"/>
          <w:szCs w:val="28"/>
        </w:rPr>
        <w:t xml:space="preserve">18.Что такое Флорентийская </w:t>
      </w:r>
      <w:proofErr w:type="spellStart"/>
      <w:r w:rsidRPr="002C008D">
        <w:rPr>
          <w:sz w:val="28"/>
          <w:szCs w:val="28"/>
        </w:rPr>
        <w:t>камерата</w:t>
      </w:r>
      <w:proofErr w:type="spellEnd"/>
      <w:r w:rsidRPr="002C008D">
        <w:rPr>
          <w:sz w:val="28"/>
          <w:szCs w:val="28"/>
        </w:rPr>
        <w:t>. Цели и достижения.</w:t>
      </w:r>
    </w:p>
    <w:p w:rsidR="00B53346" w:rsidRPr="002C008D" w:rsidRDefault="00B53346" w:rsidP="00B53346">
      <w:pPr>
        <w:pStyle w:val="Default"/>
        <w:rPr>
          <w:sz w:val="28"/>
          <w:szCs w:val="28"/>
        </w:rPr>
      </w:pPr>
      <w:r w:rsidRPr="002C008D">
        <w:rPr>
          <w:sz w:val="28"/>
          <w:szCs w:val="28"/>
        </w:rPr>
        <w:t>19. Когда и где был построен первый общедоступный оперный театр.</w:t>
      </w:r>
    </w:p>
    <w:p w:rsidR="00B53346" w:rsidRPr="002C008D" w:rsidRDefault="00B53346" w:rsidP="00B53346">
      <w:pPr>
        <w:pStyle w:val="Default"/>
        <w:rPr>
          <w:sz w:val="28"/>
          <w:szCs w:val="28"/>
        </w:rPr>
      </w:pPr>
      <w:r w:rsidRPr="002C008D">
        <w:rPr>
          <w:sz w:val="28"/>
          <w:szCs w:val="28"/>
        </w:rPr>
        <w:t>20. Что такое гомофонно-гармонический склад в музыке.</w:t>
      </w:r>
    </w:p>
    <w:p w:rsidR="00B53346" w:rsidRPr="002C008D" w:rsidRDefault="00B53346" w:rsidP="00B53346">
      <w:pPr>
        <w:pStyle w:val="Default"/>
        <w:rPr>
          <w:sz w:val="28"/>
          <w:szCs w:val="28"/>
        </w:rPr>
      </w:pPr>
      <w:r w:rsidRPr="002C008D">
        <w:rPr>
          <w:sz w:val="28"/>
          <w:szCs w:val="28"/>
        </w:rPr>
        <w:t>21. Что такое музыкальная форма. Простые и сложные музыкальные формы.</w:t>
      </w:r>
    </w:p>
    <w:p w:rsidR="00B53346" w:rsidRPr="002C008D" w:rsidRDefault="00B53346" w:rsidP="00B53346">
      <w:pPr>
        <w:pStyle w:val="Default"/>
        <w:rPr>
          <w:caps/>
          <w:sz w:val="28"/>
          <w:szCs w:val="28"/>
        </w:rPr>
      </w:pPr>
    </w:p>
    <w:p w:rsidR="00B53346" w:rsidRPr="002C008D" w:rsidRDefault="00B53346" w:rsidP="00B53346">
      <w:pPr>
        <w:pStyle w:val="Default"/>
        <w:rPr>
          <w:b/>
          <w:bCs/>
          <w:sz w:val="28"/>
          <w:szCs w:val="28"/>
        </w:rPr>
      </w:pPr>
      <w:r w:rsidRPr="002C008D">
        <w:rPr>
          <w:b/>
          <w:bCs/>
          <w:sz w:val="28"/>
          <w:szCs w:val="28"/>
        </w:rPr>
        <w:t xml:space="preserve">Критерии оценки: </w:t>
      </w:r>
    </w:p>
    <w:p w:rsidR="00B53346" w:rsidRPr="002C008D" w:rsidRDefault="00B53346" w:rsidP="00B53346">
      <w:pPr>
        <w:pStyle w:val="Default"/>
        <w:jc w:val="both"/>
        <w:rPr>
          <w:sz w:val="28"/>
          <w:szCs w:val="28"/>
        </w:rPr>
      </w:pPr>
      <w:r w:rsidRPr="002C008D">
        <w:rPr>
          <w:sz w:val="28"/>
          <w:szCs w:val="28"/>
        </w:rPr>
        <w:t>-</w:t>
      </w:r>
      <w:r>
        <w:rPr>
          <w:sz w:val="28"/>
          <w:szCs w:val="28"/>
        </w:rPr>
        <w:t xml:space="preserve"> оценка «зачтено» </w:t>
      </w:r>
      <w:r w:rsidRPr="002C008D">
        <w:rPr>
          <w:sz w:val="28"/>
          <w:szCs w:val="28"/>
        </w:rPr>
        <w:t xml:space="preserve">выставляется студенту, если тема раскрыта студентом частично или полностью; </w:t>
      </w:r>
    </w:p>
    <w:p w:rsidR="00B53346" w:rsidRPr="002C008D" w:rsidRDefault="00B53346" w:rsidP="00B53346">
      <w:pPr>
        <w:pStyle w:val="Default"/>
        <w:jc w:val="both"/>
        <w:rPr>
          <w:sz w:val="28"/>
          <w:szCs w:val="28"/>
        </w:rPr>
      </w:pPr>
      <w:r w:rsidRPr="002C008D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оценка «не зачтено» </w:t>
      </w:r>
      <w:r w:rsidRPr="002C008D">
        <w:rPr>
          <w:sz w:val="28"/>
          <w:szCs w:val="28"/>
        </w:rPr>
        <w:t xml:space="preserve"> выставляется студенту, если студент не имеет представления о заданных темах;</w:t>
      </w:r>
    </w:p>
    <w:p w:rsidR="00B53346" w:rsidRDefault="00B53346" w:rsidP="00B53346">
      <w:pPr>
        <w:pStyle w:val="Default"/>
        <w:rPr>
          <w:sz w:val="28"/>
          <w:szCs w:val="28"/>
        </w:rPr>
      </w:pPr>
    </w:p>
    <w:p w:rsidR="00B53346" w:rsidRPr="00BE5CCC" w:rsidRDefault="00B53346" w:rsidP="00B53346">
      <w:pPr>
        <w:tabs>
          <w:tab w:val="left" w:pos="1694"/>
        </w:tabs>
        <w:ind w:firstLine="709"/>
        <w:jc w:val="both"/>
        <w:rPr>
          <w:b/>
          <w:sz w:val="32"/>
          <w:szCs w:val="32"/>
        </w:rPr>
      </w:pPr>
      <w:r w:rsidRPr="008619A0">
        <w:rPr>
          <w:b/>
          <w:sz w:val="32"/>
          <w:szCs w:val="32"/>
        </w:rP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B53346" w:rsidRPr="008619A0" w:rsidRDefault="00B53346" w:rsidP="00B53346">
      <w:pPr>
        <w:tabs>
          <w:tab w:val="left" w:pos="1694"/>
        </w:tabs>
        <w:jc w:val="center"/>
        <w:rPr>
          <w:b/>
          <w:sz w:val="32"/>
          <w:szCs w:val="32"/>
        </w:rPr>
      </w:pPr>
      <w:r w:rsidRPr="008619A0">
        <w:rPr>
          <w:b/>
          <w:sz w:val="32"/>
          <w:szCs w:val="32"/>
        </w:rPr>
        <w:t xml:space="preserve">Критерии оценок </w:t>
      </w:r>
    </w:p>
    <w:p w:rsidR="00B53346" w:rsidRPr="004133AC" w:rsidRDefault="00B53346" w:rsidP="00B53346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4133AC">
        <w:rPr>
          <w:sz w:val="24"/>
          <w:szCs w:val="24"/>
          <w:lang w:eastAsia="zh-CN"/>
        </w:rPr>
        <w:t>-</w:t>
      </w:r>
      <w:r>
        <w:rPr>
          <w:sz w:val="24"/>
          <w:szCs w:val="24"/>
          <w:lang w:eastAsia="zh-CN"/>
        </w:rPr>
        <w:t xml:space="preserve">5 </w:t>
      </w:r>
      <w:r w:rsidRPr="004133AC">
        <w:rPr>
          <w:sz w:val="24"/>
          <w:szCs w:val="24"/>
          <w:lang w:eastAsia="zh-CN"/>
        </w:rPr>
        <w:t>ОТЛИЧНО</w:t>
      </w:r>
      <w:r>
        <w:rPr>
          <w:sz w:val="24"/>
          <w:szCs w:val="24"/>
          <w:lang w:eastAsia="zh-CN"/>
        </w:rPr>
        <w:t>/</w:t>
      </w:r>
      <w:r w:rsidRPr="000D3EAC">
        <w:rPr>
          <w:sz w:val="24"/>
          <w:szCs w:val="24"/>
          <w:lang w:eastAsia="zh-CN"/>
        </w:rPr>
        <w:t xml:space="preserve"> </w:t>
      </w:r>
      <w:r>
        <w:rPr>
          <w:sz w:val="24"/>
          <w:szCs w:val="24"/>
          <w:lang w:eastAsia="zh-CN"/>
        </w:rPr>
        <w:t xml:space="preserve">ЗАЧЕТ -  студент </w:t>
      </w:r>
      <w:r w:rsidRPr="000B43C3">
        <w:rPr>
          <w:sz w:val="24"/>
          <w:szCs w:val="24"/>
          <w:lang w:eastAsia="zh-CN"/>
        </w:rPr>
        <w:t>полно излагает изученный ма</w:t>
      </w:r>
      <w:r w:rsidRPr="000B43C3">
        <w:rPr>
          <w:sz w:val="24"/>
          <w:szCs w:val="24"/>
          <w:lang w:eastAsia="zh-CN"/>
        </w:rPr>
        <w:softHyphen/>
        <w:t>тери</w:t>
      </w:r>
      <w:r>
        <w:rPr>
          <w:sz w:val="24"/>
          <w:szCs w:val="24"/>
          <w:lang w:eastAsia="zh-CN"/>
        </w:rPr>
        <w:t xml:space="preserve">ал, даёт правильное определение специализированных понятий языковых понятий; </w:t>
      </w:r>
      <w:r w:rsidRPr="000B43C3">
        <w:rPr>
          <w:sz w:val="24"/>
          <w:szCs w:val="24"/>
          <w:lang w:eastAsia="zh-CN"/>
        </w:rPr>
        <w:t>обнаружива</w:t>
      </w:r>
      <w:r w:rsidRPr="000B43C3">
        <w:rPr>
          <w:sz w:val="24"/>
          <w:szCs w:val="24"/>
          <w:lang w:eastAsia="zh-CN"/>
        </w:rPr>
        <w:softHyphen/>
        <w:t>ет понимание материала, может обосновать свои суждения, применить знания на практике, привести необходимые примеры;</w:t>
      </w:r>
      <w:r>
        <w:rPr>
          <w:sz w:val="24"/>
          <w:szCs w:val="24"/>
          <w:lang w:eastAsia="zh-CN"/>
        </w:rPr>
        <w:t xml:space="preserve"> </w:t>
      </w:r>
      <w:r w:rsidRPr="000B43C3">
        <w:rPr>
          <w:sz w:val="24"/>
          <w:szCs w:val="24"/>
          <w:lang w:eastAsia="zh-CN"/>
        </w:rPr>
        <w:t>излагает материал последова</w:t>
      </w:r>
      <w:r w:rsidRPr="000B43C3">
        <w:rPr>
          <w:sz w:val="24"/>
          <w:szCs w:val="24"/>
          <w:lang w:eastAsia="zh-CN"/>
        </w:rPr>
        <w:softHyphen/>
        <w:t>тельно и правильно с точки зрения норм литературного языка</w:t>
      </w:r>
      <w:r>
        <w:rPr>
          <w:sz w:val="24"/>
          <w:szCs w:val="24"/>
          <w:lang w:eastAsia="zh-CN"/>
        </w:rPr>
        <w:t>.</w:t>
      </w:r>
    </w:p>
    <w:p w:rsidR="00B53346" w:rsidRPr="004133AC" w:rsidRDefault="00B53346" w:rsidP="00B53346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-4 ХОРОШО/</w:t>
      </w:r>
      <w:r w:rsidRPr="000D3EAC">
        <w:t xml:space="preserve"> </w:t>
      </w:r>
      <w:r w:rsidRPr="000D3EAC">
        <w:rPr>
          <w:sz w:val="24"/>
          <w:szCs w:val="24"/>
          <w:lang w:eastAsia="zh-CN"/>
        </w:rPr>
        <w:t>ЗАЧЕТ</w:t>
      </w:r>
      <w:r w:rsidRPr="004133AC">
        <w:rPr>
          <w:sz w:val="24"/>
          <w:szCs w:val="24"/>
          <w:lang w:eastAsia="zh-CN"/>
        </w:rPr>
        <w:t xml:space="preserve"> </w:t>
      </w:r>
      <w:r>
        <w:rPr>
          <w:sz w:val="24"/>
          <w:szCs w:val="24"/>
          <w:lang w:eastAsia="zh-CN"/>
        </w:rPr>
        <w:t xml:space="preserve">- </w:t>
      </w:r>
      <w:r w:rsidRPr="004133AC">
        <w:rPr>
          <w:sz w:val="24"/>
          <w:szCs w:val="24"/>
          <w:lang w:eastAsia="zh-CN"/>
        </w:rPr>
        <w:t xml:space="preserve">         </w:t>
      </w:r>
      <w:r w:rsidRPr="000B43C3">
        <w:rPr>
          <w:sz w:val="24"/>
          <w:szCs w:val="24"/>
          <w:lang w:eastAsia="zh-CN"/>
        </w:rPr>
        <w:t>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</w:t>
      </w:r>
      <w:r>
        <w:rPr>
          <w:sz w:val="24"/>
          <w:szCs w:val="24"/>
          <w:lang w:eastAsia="zh-CN"/>
        </w:rPr>
        <w:t>льной коррекции преподавателем.</w:t>
      </w:r>
      <w:r w:rsidRPr="004133AC">
        <w:rPr>
          <w:sz w:val="24"/>
          <w:szCs w:val="24"/>
          <w:lang w:eastAsia="zh-CN"/>
        </w:rPr>
        <w:t xml:space="preserve">                     </w:t>
      </w:r>
    </w:p>
    <w:p w:rsidR="00B53346" w:rsidRPr="004133AC" w:rsidRDefault="00B53346" w:rsidP="00B53346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4133AC">
        <w:rPr>
          <w:sz w:val="24"/>
          <w:szCs w:val="24"/>
          <w:lang w:eastAsia="zh-CN"/>
        </w:rPr>
        <w:t>-</w:t>
      </w:r>
      <w:r>
        <w:rPr>
          <w:sz w:val="24"/>
          <w:szCs w:val="24"/>
          <w:lang w:eastAsia="zh-CN"/>
        </w:rPr>
        <w:t xml:space="preserve"> 3 </w:t>
      </w:r>
      <w:r w:rsidRPr="004133AC">
        <w:rPr>
          <w:sz w:val="24"/>
          <w:szCs w:val="24"/>
          <w:lang w:eastAsia="zh-CN"/>
        </w:rPr>
        <w:t>УДОВЛЕ</w:t>
      </w:r>
      <w:r>
        <w:rPr>
          <w:sz w:val="24"/>
          <w:szCs w:val="24"/>
          <w:lang w:eastAsia="zh-CN"/>
        </w:rPr>
        <w:t>ТВОРИТЕЛЬНО/</w:t>
      </w:r>
      <w:r w:rsidRPr="000D3EAC">
        <w:t xml:space="preserve"> </w:t>
      </w:r>
      <w:r w:rsidRPr="000D3EAC">
        <w:rPr>
          <w:sz w:val="24"/>
          <w:szCs w:val="24"/>
          <w:lang w:eastAsia="zh-CN"/>
        </w:rPr>
        <w:t>ЗАЧЕТ</w:t>
      </w:r>
      <w:r>
        <w:rPr>
          <w:sz w:val="24"/>
          <w:szCs w:val="24"/>
          <w:lang w:eastAsia="zh-CN"/>
        </w:rPr>
        <w:t xml:space="preserve"> -   </w:t>
      </w:r>
      <w:r w:rsidRPr="000B43C3">
        <w:rPr>
          <w:sz w:val="24"/>
          <w:szCs w:val="24"/>
          <w:lang w:eastAsia="zh-CN"/>
        </w:rPr>
        <w:t>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не достаточно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:rsidR="00B53346" w:rsidRPr="004133AC" w:rsidRDefault="00B53346" w:rsidP="00B53346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-2 НЕУДОВЛЕТВОРИТЕЛЬНО/</w:t>
      </w:r>
      <w:r w:rsidRPr="004133AC">
        <w:rPr>
          <w:sz w:val="24"/>
          <w:szCs w:val="24"/>
          <w:lang w:eastAsia="zh-CN"/>
        </w:rPr>
        <w:t xml:space="preserve"> </w:t>
      </w:r>
      <w:r>
        <w:rPr>
          <w:sz w:val="24"/>
          <w:szCs w:val="24"/>
          <w:lang w:eastAsia="zh-CN"/>
        </w:rPr>
        <w:t>НЕ</w:t>
      </w:r>
      <w:r w:rsidRPr="000D3EAC">
        <w:rPr>
          <w:sz w:val="24"/>
          <w:szCs w:val="24"/>
          <w:lang w:eastAsia="zh-CN"/>
        </w:rPr>
        <w:t xml:space="preserve">ЗАЧЕТ </w:t>
      </w:r>
      <w:r>
        <w:rPr>
          <w:sz w:val="24"/>
          <w:szCs w:val="24"/>
          <w:lang w:eastAsia="zh-CN"/>
        </w:rPr>
        <w:t>-</w:t>
      </w:r>
      <w:r w:rsidRPr="000B43C3">
        <w:rPr>
          <w:sz w:val="24"/>
          <w:szCs w:val="24"/>
          <w:lang w:eastAsia="zh-CN"/>
        </w:rPr>
        <w:t xml:space="preserve">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:rsidR="00B53346" w:rsidRDefault="00B53346" w:rsidP="00B53346">
      <w:pPr>
        <w:pStyle w:val="headertext"/>
        <w:shd w:val="clear" w:color="auto" w:fill="FFFFFF"/>
        <w:spacing w:before="0" w:beforeAutospacing="0" w:after="0" w:afterAutospacing="0"/>
        <w:textAlignment w:val="baseline"/>
        <w:rPr>
          <w:bCs/>
          <w:lang w:eastAsia="zh-CN"/>
        </w:rPr>
      </w:pPr>
    </w:p>
    <w:p w:rsidR="00B53346" w:rsidRPr="002C008D" w:rsidRDefault="00B53346" w:rsidP="00B53346">
      <w:pPr>
        <w:pStyle w:val="Default"/>
        <w:rPr>
          <w:sz w:val="28"/>
          <w:szCs w:val="28"/>
        </w:rPr>
      </w:pPr>
    </w:p>
    <w:p w:rsidR="00B53346" w:rsidRPr="002C008D" w:rsidRDefault="00B53346" w:rsidP="00B53346">
      <w:pPr>
        <w:pStyle w:val="Default"/>
        <w:jc w:val="center"/>
        <w:rPr>
          <w:b/>
          <w:bCs/>
          <w:sz w:val="28"/>
          <w:szCs w:val="28"/>
        </w:rPr>
      </w:pPr>
    </w:p>
    <w:p w:rsidR="00B53346" w:rsidRPr="002C008D" w:rsidRDefault="00B53346" w:rsidP="00B53346">
      <w:pPr>
        <w:pStyle w:val="Default"/>
        <w:jc w:val="center"/>
        <w:rPr>
          <w:sz w:val="28"/>
          <w:szCs w:val="28"/>
        </w:rPr>
      </w:pPr>
      <w:r w:rsidRPr="002C008D">
        <w:rPr>
          <w:b/>
          <w:bCs/>
          <w:sz w:val="28"/>
          <w:szCs w:val="28"/>
        </w:rPr>
        <w:t>Примерный перечень вопросов для промежуточного контроля (зачета)</w:t>
      </w:r>
    </w:p>
    <w:p w:rsidR="00B53346" w:rsidRPr="002C008D" w:rsidRDefault="00B53346" w:rsidP="00B53346">
      <w:pPr>
        <w:pStyle w:val="Default"/>
        <w:rPr>
          <w:sz w:val="28"/>
          <w:szCs w:val="28"/>
        </w:rPr>
      </w:pPr>
    </w:p>
    <w:p w:rsidR="00B53346" w:rsidRPr="002C008D" w:rsidRDefault="00B53346" w:rsidP="00B53346">
      <w:pPr>
        <w:pStyle w:val="Default"/>
        <w:jc w:val="center"/>
        <w:rPr>
          <w:sz w:val="28"/>
          <w:szCs w:val="28"/>
        </w:rPr>
      </w:pPr>
      <w:r w:rsidRPr="002C008D">
        <w:rPr>
          <w:sz w:val="28"/>
          <w:szCs w:val="28"/>
        </w:rPr>
        <w:t xml:space="preserve">по дисциплине </w:t>
      </w:r>
      <w:r w:rsidRPr="002C008D">
        <w:rPr>
          <w:caps/>
          <w:sz w:val="28"/>
          <w:szCs w:val="28"/>
        </w:rPr>
        <w:t>История музыки.</w:t>
      </w:r>
    </w:p>
    <w:p w:rsidR="00B53346" w:rsidRPr="002C008D" w:rsidRDefault="00B53346" w:rsidP="00B53346">
      <w:pPr>
        <w:pStyle w:val="Default"/>
        <w:rPr>
          <w:b/>
          <w:bCs/>
          <w:sz w:val="28"/>
          <w:szCs w:val="28"/>
        </w:rPr>
      </w:pPr>
    </w:p>
    <w:p w:rsidR="00B53346" w:rsidRPr="002C008D" w:rsidRDefault="00B53346" w:rsidP="00B53346">
      <w:pPr>
        <w:adjustRightInd w:val="0"/>
        <w:spacing w:after="120"/>
        <w:rPr>
          <w:sz w:val="28"/>
          <w:szCs w:val="28"/>
        </w:rPr>
      </w:pPr>
      <w:r w:rsidRPr="002C008D">
        <w:rPr>
          <w:sz w:val="28"/>
          <w:szCs w:val="28"/>
        </w:rPr>
        <w:t xml:space="preserve">1. Пути становления музыкальных систем. Музыка народов древнего мира. Музыкальные инструменты. Синкретизм первобытного искусства. </w:t>
      </w:r>
    </w:p>
    <w:p w:rsidR="00B53346" w:rsidRPr="002C008D" w:rsidRDefault="00B53346" w:rsidP="00B53346">
      <w:pPr>
        <w:adjustRightInd w:val="0"/>
        <w:spacing w:after="120"/>
        <w:rPr>
          <w:sz w:val="28"/>
          <w:szCs w:val="28"/>
        </w:rPr>
      </w:pPr>
      <w:r w:rsidRPr="002C008D">
        <w:rPr>
          <w:sz w:val="28"/>
          <w:szCs w:val="28"/>
        </w:rPr>
        <w:t>2. Музыка Античности. Роль музыки в античном театре.</w:t>
      </w:r>
    </w:p>
    <w:p w:rsidR="00B53346" w:rsidRPr="002C008D" w:rsidRDefault="00B53346" w:rsidP="00B53346">
      <w:pPr>
        <w:adjustRightInd w:val="0"/>
        <w:spacing w:after="120"/>
        <w:rPr>
          <w:sz w:val="28"/>
          <w:szCs w:val="28"/>
        </w:rPr>
      </w:pPr>
      <w:r w:rsidRPr="002C008D">
        <w:rPr>
          <w:sz w:val="28"/>
          <w:szCs w:val="28"/>
        </w:rPr>
        <w:t xml:space="preserve">3. Музыкальная культура Византии. Отличительные особенности. Формирование христианской музыкальной традиции. </w:t>
      </w:r>
    </w:p>
    <w:p w:rsidR="00B53346" w:rsidRPr="002C008D" w:rsidRDefault="00B53346" w:rsidP="00B53346">
      <w:pPr>
        <w:adjustRightInd w:val="0"/>
        <w:spacing w:after="120"/>
        <w:rPr>
          <w:sz w:val="28"/>
          <w:szCs w:val="28"/>
        </w:rPr>
      </w:pPr>
      <w:r w:rsidRPr="002C008D">
        <w:rPr>
          <w:sz w:val="28"/>
          <w:szCs w:val="28"/>
        </w:rPr>
        <w:t>4. Музыка Средневековья. Органум. Григорианский хорал. Месса и ее структура.</w:t>
      </w:r>
    </w:p>
    <w:p w:rsidR="00B53346" w:rsidRPr="002C008D" w:rsidRDefault="00B53346" w:rsidP="00B53346">
      <w:pPr>
        <w:adjustRightInd w:val="0"/>
        <w:spacing w:after="120"/>
        <w:rPr>
          <w:sz w:val="28"/>
          <w:szCs w:val="28"/>
        </w:rPr>
      </w:pPr>
      <w:r w:rsidRPr="002C008D">
        <w:rPr>
          <w:sz w:val="28"/>
          <w:szCs w:val="28"/>
        </w:rPr>
        <w:t xml:space="preserve">5. Развитие полифонии. Школа </w:t>
      </w:r>
      <w:proofErr w:type="spellStart"/>
      <w:r w:rsidRPr="002C008D">
        <w:rPr>
          <w:sz w:val="28"/>
          <w:szCs w:val="28"/>
        </w:rPr>
        <w:t>Нотр</w:t>
      </w:r>
      <w:proofErr w:type="spellEnd"/>
      <w:r w:rsidRPr="002C008D">
        <w:rPr>
          <w:sz w:val="28"/>
          <w:szCs w:val="28"/>
        </w:rPr>
        <w:t>-Дам. Первые композиторы. Новые тенденции в музыкальном искусстве. «</w:t>
      </w:r>
      <w:proofErr w:type="spellStart"/>
      <w:r w:rsidRPr="002C008D">
        <w:rPr>
          <w:sz w:val="28"/>
          <w:szCs w:val="28"/>
        </w:rPr>
        <w:t>Ars</w:t>
      </w:r>
      <w:proofErr w:type="spellEnd"/>
      <w:r w:rsidRPr="002C008D">
        <w:rPr>
          <w:sz w:val="28"/>
          <w:szCs w:val="28"/>
        </w:rPr>
        <w:t xml:space="preserve"> </w:t>
      </w:r>
      <w:proofErr w:type="spellStart"/>
      <w:r w:rsidRPr="002C008D">
        <w:rPr>
          <w:sz w:val="28"/>
          <w:szCs w:val="28"/>
        </w:rPr>
        <w:t>Nova</w:t>
      </w:r>
      <w:proofErr w:type="spellEnd"/>
      <w:r w:rsidRPr="002C008D">
        <w:rPr>
          <w:sz w:val="28"/>
          <w:szCs w:val="28"/>
        </w:rPr>
        <w:t>» .</w:t>
      </w:r>
    </w:p>
    <w:p w:rsidR="00B53346" w:rsidRPr="002C008D" w:rsidRDefault="00B53346" w:rsidP="00B53346">
      <w:pPr>
        <w:adjustRightInd w:val="0"/>
        <w:spacing w:after="120"/>
        <w:rPr>
          <w:sz w:val="28"/>
          <w:szCs w:val="28"/>
        </w:rPr>
      </w:pPr>
      <w:r w:rsidRPr="002C008D">
        <w:rPr>
          <w:sz w:val="28"/>
          <w:szCs w:val="28"/>
        </w:rPr>
        <w:t xml:space="preserve">6. Менестрели, трубадуры, миннезингеры и мейстерзингеры. Светские формы </w:t>
      </w:r>
      <w:proofErr w:type="spellStart"/>
      <w:r w:rsidRPr="002C008D">
        <w:rPr>
          <w:sz w:val="28"/>
          <w:szCs w:val="28"/>
        </w:rPr>
        <w:t>музицирования</w:t>
      </w:r>
      <w:proofErr w:type="spellEnd"/>
      <w:r w:rsidRPr="002C008D">
        <w:rPr>
          <w:sz w:val="28"/>
          <w:szCs w:val="28"/>
        </w:rPr>
        <w:t>.</w:t>
      </w:r>
    </w:p>
    <w:p w:rsidR="00B53346" w:rsidRPr="002C008D" w:rsidRDefault="00B53346" w:rsidP="00B53346">
      <w:pPr>
        <w:adjustRightInd w:val="0"/>
        <w:spacing w:after="120"/>
        <w:rPr>
          <w:sz w:val="28"/>
          <w:szCs w:val="28"/>
        </w:rPr>
      </w:pPr>
      <w:r w:rsidRPr="002C008D">
        <w:rPr>
          <w:sz w:val="28"/>
          <w:szCs w:val="28"/>
        </w:rPr>
        <w:t xml:space="preserve">7. Музыка эпохи Возрождения. Национальные школы. Музыкальные жанры. </w:t>
      </w:r>
    </w:p>
    <w:p w:rsidR="00B53346" w:rsidRPr="002C008D" w:rsidRDefault="00B53346" w:rsidP="00B53346">
      <w:pPr>
        <w:adjustRightInd w:val="0"/>
        <w:spacing w:after="120"/>
        <w:rPr>
          <w:sz w:val="28"/>
          <w:szCs w:val="28"/>
        </w:rPr>
      </w:pPr>
      <w:r w:rsidRPr="002C008D">
        <w:rPr>
          <w:sz w:val="28"/>
          <w:szCs w:val="28"/>
        </w:rPr>
        <w:t>8. Рождение оперы: истоки и развитие.</w:t>
      </w:r>
    </w:p>
    <w:p w:rsidR="00B53346" w:rsidRPr="002C008D" w:rsidRDefault="00B53346" w:rsidP="00B53346">
      <w:pPr>
        <w:adjustRightInd w:val="0"/>
        <w:spacing w:after="120"/>
        <w:rPr>
          <w:sz w:val="28"/>
          <w:szCs w:val="28"/>
        </w:rPr>
      </w:pPr>
      <w:r w:rsidRPr="002C008D">
        <w:rPr>
          <w:sz w:val="28"/>
          <w:szCs w:val="28"/>
        </w:rPr>
        <w:t>9. Музыкальная культура эпохи Барокко. Жанры. Персоналии.</w:t>
      </w:r>
    </w:p>
    <w:p w:rsidR="00B53346" w:rsidRPr="002C008D" w:rsidRDefault="00B53346" w:rsidP="00B53346">
      <w:pPr>
        <w:adjustRightInd w:val="0"/>
        <w:spacing w:after="120"/>
        <w:rPr>
          <w:sz w:val="28"/>
          <w:szCs w:val="28"/>
        </w:rPr>
      </w:pPr>
      <w:r w:rsidRPr="002C008D">
        <w:rPr>
          <w:sz w:val="28"/>
          <w:szCs w:val="28"/>
        </w:rPr>
        <w:t xml:space="preserve">10. Музыка эпохи Просвещения. Классицизм. Венские классики. Оперные реформы. </w:t>
      </w:r>
    </w:p>
    <w:p w:rsidR="00B53346" w:rsidRPr="002C008D" w:rsidRDefault="00B53346" w:rsidP="00B53346">
      <w:pPr>
        <w:adjustRightInd w:val="0"/>
        <w:spacing w:after="120"/>
        <w:rPr>
          <w:sz w:val="28"/>
          <w:szCs w:val="28"/>
        </w:rPr>
      </w:pPr>
      <w:r w:rsidRPr="002C008D">
        <w:rPr>
          <w:sz w:val="28"/>
          <w:szCs w:val="28"/>
        </w:rPr>
        <w:t xml:space="preserve">11. Музыка Романтизма. Новые жанры. </w:t>
      </w:r>
      <w:proofErr w:type="spellStart"/>
      <w:r w:rsidRPr="002C008D">
        <w:rPr>
          <w:sz w:val="28"/>
          <w:szCs w:val="28"/>
        </w:rPr>
        <w:t>Программность</w:t>
      </w:r>
      <w:proofErr w:type="spellEnd"/>
      <w:r w:rsidRPr="002C008D">
        <w:rPr>
          <w:sz w:val="28"/>
          <w:szCs w:val="28"/>
        </w:rPr>
        <w:t xml:space="preserve"> в музыке. </w:t>
      </w:r>
    </w:p>
    <w:p w:rsidR="00B53346" w:rsidRPr="002C008D" w:rsidRDefault="00B53346" w:rsidP="00B53346">
      <w:pPr>
        <w:adjustRightInd w:val="0"/>
        <w:spacing w:after="120"/>
        <w:rPr>
          <w:sz w:val="28"/>
          <w:szCs w:val="28"/>
        </w:rPr>
      </w:pPr>
      <w:r w:rsidRPr="002C008D">
        <w:rPr>
          <w:sz w:val="28"/>
          <w:szCs w:val="28"/>
        </w:rPr>
        <w:t>12. Явление импрессионизма в музыке. Персоналии. Произведения.</w:t>
      </w:r>
    </w:p>
    <w:p w:rsidR="00B53346" w:rsidRPr="002C008D" w:rsidRDefault="00B53346" w:rsidP="00B53346">
      <w:pPr>
        <w:adjustRightInd w:val="0"/>
        <w:spacing w:after="120"/>
        <w:rPr>
          <w:sz w:val="28"/>
          <w:szCs w:val="28"/>
        </w:rPr>
      </w:pPr>
    </w:p>
    <w:p w:rsidR="00B53346" w:rsidRPr="002C008D" w:rsidRDefault="00B53346" w:rsidP="00B53346">
      <w:pPr>
        <w:pStyle w:val="Default"/>
        <w:rPr>
          <w:b/>
          <w:bCs/>
          <w:sz w:val="28"/>
          <w:szCs w:val="28"/>
        </w:rPr>
      </w:pPr>
      <w:r w:rsidRPr="002C008D">
        <w:rPr>
          <w:b/>
          <w:bCs/>
          <w:sz w:val="28"/>
          <w:szCs w:val="28"/>
        </w:rPr>
        <w:t xml:space="preserve">Критерии оценки: </w:t>
      </w:r>
    </w:p>
    <w:p w:rsidR="00B53346" w:rsidRDefault="00B53346" w:rsidP="00B5334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Зачет/незачет</w:t>
      </w:r>
    </w:p>
    <w:p w:rsidR="00B53346" w:rsidRPr="002C008D" w:rsidRDefault="00B53346" w:rsidP="00B53346">
      <w:pPr>
        <w:pStyle w:val="Default"/>
        <w:jc w:val="both"/>
        <w:rPr>
          <w:sz w:val="28"/>
          <w:szCs w:val="28"/>
        </w:rPr>
      </w:pPr>
    </w:p>
    <w:p w:rsidR="00B53346" w:rsidRPr="002C008D" w:rsidRDefault="00B53346" w:rsidP="00B53346">
      <w:pPr>
        <w:pStyle w:val="Default"/>
        <w:rPr>
          <w:sz w:val="28"/>
          <w:szCs w:val="28"/>
        </w:rPr>
      </w:pPr>
    </w:p>
    <w:p w:rsidR="00B53346" w:rsidRPr="002C008D" w:rsidRDefault="00B53346" w:rsidP="00B53346">
      <w:pPr>
        <w:pStyle w:val="Default"/>
        <w:jc w:val="center"/>
        <w:rPr>
          <w:b/>
          <w:bCs/>
          <w:sz w:val="28"/>
          <w:szCs w:val="28"/>
        </w:rPr>
      </w:pPr>
    </w:p>
    <w:p w:rsidR="00B53346" w:rsidRPr="002C008D" w:rsidRDefault="00B53346" w:rsidP="00B53346">
      <w:pPr>
        <w:pStyle w:val="Default"/>
        <w:jc w:val="center"/>
        <w:rPr>
          <w:sz w:val="28"/>
          <w:szCs w:val="28"/>
        </w:rPr>
      </w:pPr>
      <w:r w:rsidRPr="002C008D">
        <w:rPr>
          <w:b/>
          <w:bCs/>
          <w:sz w:val="28"/>
          <w:szCs w:val="28"/>
        </w:rPr>
        <w:t>Примерный перечень вопросов для промежуточного контроля (экзамен)</w:t>
      </w:r>
    </w:p>
    <w:p w:rsidR="00B53346" w:rsidRPr="002C008D" w:rsidRDefault="00B53346" w:rsidP="00B53346">
      <w:pPr>
        <w:pStyle w:val="Default"/>
        <w:rPr>
          <w:sz w:val="28"/>
          <w:szCs w:val="28"/>
        </w:rPr>
      </w:pPr>
    </w:p>
    <w:p w:rsidR="00B53346" w:rsidRPr="002C008D" w:rsidRDefault="00B53346" w:rsidP="00B53346">
      <w:pPr>
        <w:pStyle w:val="Default"/>
        <w:jc w:val="center"/>
        <w:rPr>
          <w:sz w:val="28"/>
          <w:szCs w:val="28"/>
        </w:rPr>
      </w:pPr>
      <w:r w:rsidRPr="002C008D">
        <w:rPr>
          <w:sz w:val="28"/>
          <w:szCs w:val="28"/>
        </w:rPr>
        <w:t xml:space="preserve">по дисциплине </w:t>
      </w:r>
      <w:r w:rsidRPr="002C008D">
        <w:rPr>
          <w:caps/>
          <w:sz w:val="28"/>
          <w:szCs w:val="28"/>
        </w:rPr>
        <w:t>История музыки.</w:t>
      </w:r>
    </w:p>
    <w:p w:rsidR="00B53346" w:rsidRPr="002C008D" w:rsidRDefault="00B53346" w:rsidP="00B53346">
      <w:pPr>
        <w:keepNext/>
        <w:adjustRightInd w:val="0"/>
        <w:rPr>
          <w:bCs/>
          <w:color w:val="000000"/>
          <w:sz w:val="28"/>
          <w:szCs w:val="28"/>
        </w:rPr>
      </w:pPr>
    </w:p>
    <w:p w:rsidR="00B53346" w:rsidRPr="002C008D" w:rsidRDefault="00B53346" w:rsidP="00B53346">
      <w:pPr>
        <w:adjustRightInd w:val="0"/>
        <w:rPr>
          <w:bCs/>
          <w:sz w:val="28"/>
          <w:szCs w:val="28"/>
        </w:rPr>
      </w:pPr>
    </w:p>
    <w:p w:rsidR="00B53346" w:rsidRPr="002C008D" w:rsidRDefault="00B53346" w:rsidP="00B53346">
      <w:pPr>
        <w:adjustRightInd w:val="0"/>
        <w:rPr>
          <w:sz w:val="28"/>
          <w:szCs w:val="28"/>
        </w:rPr>
      </w:pPr>
      <w:r w:rsidRPr="002C008D">
        <w:rPr>
          <w:bCs/>
          <w:sz w:val="28"/>
          <w:szCs w:val="28"/>
        </w:rPr>
        <w:t xml:space="preserve">1. </w:t>
      </w:r>
      <w:r w:rsidRPr="002C008D">
        <w:rPr>
          <w:sz w:val="28"/>
          <w:szCs w:val="28"/>
        </w:rPr>
        <w:t>Народное музыкальное творчество Древней Руси. Пути развития древнерусской музыкальной культуры в 11-17 веках. Развитие музыкального искусства в период образования Русского централизованного государства. Обрядовый фольклор, былины, исторические песни. Знаменный распев. Духовный стих.</w:t>
      </w:r>
    </w:p>
    <w:p w:rsidR="00B53346" w:rsidRPr="002C008D" w:rsidRDefault="00B53346" w:rsidP="00B53346">
      <w:pPr>
        <w:adjustRightInd w:val="0"/>
        <w:rPr>
          <w:sz w:val="28"/>
          <w:szCs w:val="28"/>
        </w:rPr>
      </w:pPr>
      <w:r w:rsidRPr="002C008D">
        <w:rPr>
          <w:bCs/>
          <w:sz w:val="28"/>
          <w:szCs w:val="28"/>
        </w:rPr>
        <w:t xml:space="preserve">2. </w:t>
      </w:r>
      <w:r w:rsidRPr="002C008D">
        <w:rPr>
          <w:sz w:val="28"/>
          <w:szCs w:val="28"/>
        </w:rPr>
        <w:t>Русская музыкальная культура и быт 18 века.</w:t>
      </w:r>
    </w:p>
    <w:p w:rsidR="00B53346" w:rsidRPr="002C008D" w:rsidRDefault="00B53346" w:rsidP="00B53346">
      <w:pPr>
        <w:adjustRightInd w:val="0"/>
        <w:rPr>
          <w:sz w:val="28"/>
          <w:szCs w:val="28"/>
        </w:rPr>
      </w:pPr>
      <w:r w:rsidRPr="002C008D">
        <w:rPr>
          <w:sz w:val="28"/>
          <w:szCs w:val="28"/>
        </w:rPr>
        <w:t>Периоды исторического развития русского искусства 18 века.</w:t>
      </w:r>
    </w:p>
    <w:p w:rsidR="00B53346" w:rsidRPr="002C008D" w:rsidRDefault="00B53346" w:rsidP="00B53346">
      <w:pPr>
        <w:adjustRightInd w:val="0"/>
        <w:rPr>
          <w:sz w:val="28"/>
          <w:szCs w:val="28"/>
        </w:rPr>
      </w:pPr>
      <w:r w:rsidRPr="002C008D">
        <w:rPr>
          <w:sz w:val="28"/>
          <w:szCs w:val="28"/>
        </w:rPr>
        <w:t>Период реформ Петра. Новые жанры военной, парадной и танцевальной музыки.</w:t>
      </w:r>
    </w:p>
    <w:p w:rsidR="00B53346" w:rsidRPr="002C008D" w:rsidRDefault="00B53346" w:rsidP="00B53346">
      <w:pPr>
        <w:adjustRightInd w:val="0"/>
        <w:rPr>
          <w:sz w:val="28"/>
          <w:szCs w:val="28"/>
        </w:rPr>
      </w:pPr>
      <w:r w:rsidRPr="002C008D">
        <w:rPr>
          <w:sz w:val="28"/>
          <w:szCs w:val="28"/>
        </w:rPr>
        <w:t xml:space="preserve">3.Период 30-60 годов 18 века. Укрепление национальных культурных традиций. </w:t>
      </w:r>
    </w:p>
    <w:p w:rsidR="00B53346" w:rsidRPr="002C008D" w:rsidRDefault="00B53346" w:rsidP="00B53346">
      <w:pPr>
        <w:adjustRightInd w:val="0"/>
        <w:rPr>
          <w:sz w:val="28"/>
          <w:szCs w:val="28"/>
        </w:rPr>
      </w:pPr>
      <w:r w:rsidRPr="002C008D">
        <w:rPr>
          <w:sz w:val="28"/>
          <w:szCs w:val="28"/>
        </w:rPr>
        <w:lastRenderedPageBreak/>
        <w:t>Развитие музыкального образования, нотопечатания.</w:t>
      </w:r>
      <w:r w:rsidRPr="002C008D">
        <w:rPr>
          <w:sz w:val="28"/>
          <w:szCs w:val="28"/>
        </w:rPr>
        <w:tab/>
      </w:r>
    </w:p>
    <w:p w:rsidR="00B53346" w:rsidRPr="002C008D" w:rsidRDefault="00B53346" w:rsidP="00B53346">
      <w:pPr>
        <w:adjustRightInd w:val="0"/>
        <w:rPr>
          <w:sz w:val="28"/>
          <w:szCs w:val="28"/>
        </w:rPr>
      </w:pPr>
      <w:r w:rsidRPr="002C008D">
        <w:rPr>
          <w:sz w:val="28"/>
          <w:szCs w:val="28"/>
        </w:rPr>
        <w:t xml:space="preserve">4.Русская музыкальная культура и быт последней трети 18 века. Развитие музыкального театра. </w:t>
      </w:r>
    </w:p>
    <w:p w:rsidR="00B53346" w:rsidRPr="002C008D" w:rsidRDefault="00B53346" w:rsidP="00B53346">
      <w:pPr>
        <w:adjustRightInd w:val="0"/>
        <w:rPr>
          <w:sz w:val="28"/>
          <w:szCs w:val="28"/>
        </w:rPr>
      </w:pPr>
    </w:p>
    <w:p w:rsidR="00B53346" w:rsidRPr="002C008D" w:rsidRDefault="00B53346" w:rsidP="00B53346">
      <w:pPr>
        <w:adjustRightInd w:val="0"/>
        <w:rPr>
          <w:sz w:val="28"/>
          <w:szCs w:val="28"/>
        </w:rPr>
      </w:pPr>
      <w:r w:rsidRPr="002C008D">
        <w:rPr>
          <w:sz w:val="28"/>
          <w:szCs w:val="28"/>
        </w:rPr>
        <w:t xml:space="preserve">5.Творчество русских композиторов Пашкевича, Фомина, </w:t>
      </w:r>
      <w:proofErr w:type="spellStart"/>
      <w:r w:rsidRPr="002C008D">
        <w:rPr>
          <w:sz w:val="28"/>
          <w:szCs w:val="28"/>
        </w:rPr>
        <w:t>Бортнянского</w:t>
      </w:r>
      <w:proofErr w:type="spellEnd"/>
      <w:r w:rsidRPr="002C008D">
        <w:rPr>
          <w:sz w:val="28"/>
          <w:szCs w:val="28"/>
        </w:rPr>
        <w:t xml:space="preserve">, Березовского и др. Крепостные музыкальные театры и роговые оркестры.  Домашнее </w:t>
      </w:r>
      <w:proofErr w:type="spellStart"/>
      <w:r w:rsidRPr="002C008D">
        <w:rPr>
          <w:sz w:val="28"/>
          <w:szCs w:val="28"/>
        </w:rPr>
        <w:t>музицирование</w:t>
      </w:r>
      <w:proofErr w:type="spellEnd"/>
      <w:r w:rsidRPr="002C008D">
        <w:rPr>
          <w:sz w:val="28"/>
          <w:szCs w:val="28"/>
        </w:rPr>
        <w:t>.</w:t>
      </w:r>
    </w:p>
    <w:p w:rsidR="00B53346" w:rsidRPr="002C008D" w:rsidRDefault="00B53346" w:rsidP="00B53346">
      <w:pPr>
        <w:adjustRightInd w:val="0"/>
        <w:jc w:val="both"/>
        <w:rPr>
          <w:sz w:val="28"/>
          <w:szCs w:val="28"/>
        </w:rPr>
      </w:pPr>
      <w:r w:rsidRPr="002C008D">
        <w:rPr>
          <w:bCs/>
          <w:sz w:val="28"/>
          <w:szCs w:val="28"/>
        </w:rPr>
        <w:t>6.</w:t>
      </w:r>
      <w:r w:rsidRPr="002C008D">
        <w:rPr>
          <w:sz w:val="28"/>
          <w:szCs w:val="28"/>
        </w:rPr>
        <w:t xml:space="preserve"> Русская музыка первой половины 19 века. Формирование русской композиторской школы. Городская народная песня. Бытовой лирический романс. Композиторы </w:t>
      </w:r>
      <w:proofErr w:type="spellStart"/>
      <w:r w:rsidRPr="002C008D">
        <w:rPr>
          <w:sz w:val="28"/>
          <w:szCs w:val="28"/>
        </w:rPr>
        <w:t>Алябьев</w:t>
      </w:r>
      <w:proofErr w:type="spellEnd"/>
      <w:r w:rsidRPr="002C008D">
        <w:rPr>
          <w:sz w:val="28"/>
          <w:szCs w:val="28"/>
        </w:rPr>
        <w:t xml:space="preserve">, Верстовский, Варламов, </w:t>
      </w:r>
      <w:proofErr w:type="spellStart"/>
      <w:r w:rsidRPr="002C008D">
        <w:rPr>
          <w:sz w:val="28"/>
          <w:szCs w:val="28"/>
        </w:rPr>
        <w:t>Гурилев</w:t>
      </w:r>
      <w:proofErr w:type="spellEnd"/>
      <w:r w:rsidRPr="002C008D">
        <w:rPr>
          <w:sz w:val="28"/>
          <w:szCs w:val="28"/>
        </w:rPr>
        <w:t>.</w:t>
      </w:r>
    </w:p>
    <w:p w:rsidR="00B53346" w:rsidRPr="002C008D" w:rsidRDefault="00B53346" w:rsidP="00B53346">
      <w:pPr>
        <w:adjustRightInd w:val="0"/>
        <w:jc w:val="both"/>
        <w:rPr>
          <w:sz w:val="28"/>
          <w:szCs w:val="28"/>
        </w:rPr>
      </w:pPr>
      <w:r w:rsidRPr="002C008D">
        <w:rPr>
          <w:sz w:val="28"/>
          <w:szCs w:val="28"/>
        </w:rPr>
        <w:t xml:space="preserve">7. Глинка и его историческая роль в становлении русской классической музыки. </w:t>
      </w:r>
    </w:p>
    <w:p w:rsidR="00B53346" w:rsidRPr="002C008D" w:rsidRDefault="00B53346" w:rsidP="00B53346">
      <w:pPr>
        <w:adjustRightInd w:val="0"/>
        <w:jc w:val="both"/>
        <w:rPr>
          <w:sz w:val="28"/>
          <w:szCs w:val="28"/>
        </w:rPr>
      </w:pPr>
      <w:r w:rsidRPr="002C008D">
        <w:rPr>
          <w:sz w:val="28"/>
          <w:szCs w:val="28"/>
        </w:rPr>
        <w:t>Влияние Пушкина на русскую музыкальную культуру.</w:t>
      </w:r>
    </w:p>
    <w:p w:rsidR="00B53346" w:rsidRPr="002C008D" w:rsidRDefault="00B53346" w:rsidP="00B53346">
      <w:pPr>
        <w:adjustRightInd w:val="0"/>
        <w:rPr>
          <w:sz w:val="28"/>
          <w:szCs w:val="28"/>
        </w:rPr>
      </w:pPr>
      <w:r w:rsidRPr="002C008D">
        <w:rPr>
          <w:sz w:val="28"/>
          <w:szCs w:val="28"/>
        </w:rPr>
        <w:t xml:space="preserve">Оперная драматургия Глинки и Даргомыжского. </w:t>
      </w:r>
    </w:p>
    <w:p w:rsidR="00B53346" w:rsidRPr="002C008D" w:rsidRDefault="00B53346" w:rsidP="00B53346">
      <w:pPr>
        <w:adjustRightInd w:val="0"/>
        <w:rPr>
          <w:sz w:val="28"/>
          <w:szCs w:val="28"/>
        </w:rPr>
      </w:pPr>
      <w:r w:rsidRPr="002C008D">
        <w:rPr>
          <w:bCs/>
          <w:sz w:val="28"/>
          <w:szCs w:val="28"/>
        </w:rPr>
        <w:t xml:space="preserve">8. </w:t>
      </w:r>
      <w:r w:rsidRPr="002C008D">
        <w:rPr>
          <w:sz w:val="28"/>
          <w:szCs w:val="28"/>
        </w:rPr>
        <w:t xml:space="preserve">Русская музыкальная культура второй половины 19 века. </w:t>
      </w:r>
    </w:p>
    <w:p w:rsidR="00B53346" w:rsidRPr="002C008D" w:rsidRDefault="00B53346" w:rsidP="00B53346">
      <w:pPr>
        <w:adjustRightInd w:val="0"/>
        <w:rPr>
          <w:sz w:val="28"/>
          <w:szCs w:val="28"/>
        </w:rPr>
      </w:pPr>
      <w:r w:rsidRPr="002C008D">
        <w:rPr>
          <w:sz w:val="28"/>
          <w:szCs w:val="28"/>
        </w:rPr>
        <w:t xml:space="preserve">Русское музыкальное общество и композиторы </w:t>
      </w:r>
      <w:proofErr w:type="spellStart"/>
      <w:r w:rsidRPr="002C008D">
        <w:rPr>
          <w:sz w:val="28"/>
          <w:szCs w:val="28"/>
        </w:rPr>
        <w:t>балакиревского</w:t>
      </w:r>
      <w:proofErr w:type="spellEnd"/>
      <w:r w:rsidRPr="002C008D">
        <w:rPr>
          <w:sz w:val="28"/>
          <w:szCs w:val="28"/>
        </w:rPr>
        <w:t xml:space="preserve"> кружка ("Могучая кучка").</w:t>
      </w:r>
    </w:p>
    <w:p w:rsidR="00B53346" w:rsidRPr="002C008D" w:rsidRDefault="00B53346" w:rsidP="00B53346">
      <w:pPr>
        <w:adjustRightInd w:val="0"/>
        <w:rPr>
          <w:sz w:val="28"/>
          <w:szCs w:val="28"/>
        </w:rPr>
      </w:pPr>
      <w:r w:rsidRPr="002C008D">
        <w:rPr>
          <w:sz w:val="28"/>
          <w:szCs w:val="28"/>
        </w:rPr>
        <w:t>9. Романтизм и реализм в русской музыке. Мусоргский и Пушкин. Народная музыкальная драма.</w:t>
      </w:r>
    </w:p>
    <w:p w:rsidR="00B53346" w:rsidRPr="002C008D" w:rsidRDefault="00B53346" w:rsidP="00B53346">
      <w:pPr>
        <w:adjustRightInd w:val="0"/>
        <w:rPr>
          <w:sz w:val="28"/>
          <w:szCs w:val="28"/>
        </w:rPr>
      </w:pPr>
      <w:r w:rsidRPr="002C008D">
        <w:rPr>
          <w:bCs/>
          <w:sz w:val="28"/>
          <w:szCs w:val="28"/>
        </w:rPr>
        <w:t xml:space="preserve">10. </w:t>
      </w:r>
      <w:r w:rsidRPr="002C008D">
        <w:rPr>
          <w:sz w:val="28"/>
          <w:szCs w:val="28"/>
        </w:rPr>
        <w:t>Романтизм и реализм в русской музыке. Чайковский и Пушкин.</w:t>
      </w:r>
    </w:p>
    <w:p w:rsidR="00B53346" w:rsidRPr="002C008D" w:rsidRDefault="00B53346" w:rsidP="00B53346">
      <w:pPr>
        <w:adjustRightInd w:val="0"/>
        <w:rPr>
          <w:bCs/>
          <w:sz w:val="28"/>
          <w:szCs w:val="28"/>
        </w:rPr>
      </w:pPr>
      <w:r w:rsidRPr="002C008D">
        <w:rPr>
          <w:bCs/>
          <w:sz w:val="28"/>
          <w:szCs w:val="28"/>
        </w:rPr>
        <w:t xml:space="preserve">11. </w:t>
      </w:r>
      <w:r w:rsidRPr="002C008D">
        <w:rPr>
          <w:sz w:val="28"/>
          <w:szCs w:val="28"/>
        </w:rPr>
        <w:t>Русская музыкальная культура на рубеже 19 – 20 веков.</w:t>
      </w:r>
    </w:p>
    <w:p w:rsidR="00B53346" w:rsidRPr="002C008D" w:rsidRDefault="00B53346" w:rsidP="00B53346">
      <w:pPr>
        <w:adjustRightInd w:val="0"/>
        <w:jc w:val="both"/>
        <w:rPr>
          <w:sz w:val="28"/>
          <w:szCs w:val="28"/>
        </w:rPr>
      </w:pPr>
      <w:r w:rsidRPr="002C008D">
        <w:rPr>
          <w:sz w:val="28"/>
          <w:szCs w:val="28"/>
        </w:rPr>
        <w:t>А. Глазунов, Н. А. Римский-Корсаков, А.</w:t>
      </w:r>
      <w:r w:rsidRPr="002C008D">
        <w:rPr>
          <w:sz w:val="28"/>
          <w:szCs w:val="28"/>
        </w:rPr>
        <w:tab/>
      </w:r>
      <w:proofErr w:type="spellStart"/>
      <w:r w:rsidRPr="002C008D">
        <w:rPr>
          <w:sz w:val="28"/>
          <w:szCs w:val="28"/>
        </w:rPr>
        <w:t>Лядов</w:t>
      </w:r>
      <w:proofErr w:type="spellEnd"/>
      <w:r w:rsidRPr="002C008D">
        <w:rPr>
          <w:sz w:val="28"/>
          <w:szCs w:val="28"/>
        </w:rPr>
        <w:t>.</w:t>
      </w:r>
    </w:p>
    <w:p w:rsidR="00B53346" w:rsidRPr="002C008D" w:rsidRDefault="00B53346" w:rsidP="00B53346">
      <w:pPr>
        <w:adjustRightInd w:val="0"/>
        <w:jc w:val="both"/>
        <w:rPr>
          <w:sz w:val="28"/>
          <w:szCs w:val="28"/>
        </w:rPr>
      </w:pPr>
      <w:r w:rsidRPr="002C008D">
        <w:rPr>
          <w:sz w:val="28"/>
          <w:szCs w:val="28"/>
        </w:rPr>
        <w:t xml:space="preserve">12. Музыка композиторов Серебряного века. </w:t>
      </w:r>
      <w:proofErr w:type="spellStart"/>
      <w:r w:rsidRPr="002C008D">
        <w:rPr>
          <w:sz w:val="28"/>
          <w:szCs w:val="28"/>
        </w:rPr>
        <w:t>С.Рахманинов</w:t>
      </w:r>
      <w:proofErr w:type="spellEnd"/>
      <w:r w:rsidRPr="002C008D">
        <w:rPr>
          <w:sz w:val="28"/>
          <w:szCs w:val="28"/>
        </w:rPr>
        <w:t>, А. Скрябин.</w:t>
      </w:r>
    </w:p>
    <w:p w:rsidR="00B53346" w:rsidRPr="002C008D" w:rsidRDefault="00B53346" w:rsidP="00B53346">
      <w:pPr>
        <w:adjustRightInd w:val="0"/>
        <w:rPr>
          <w:bCs/>
          <w:sz w:val="28"/>
          <w:szCs w:val="28"/>
        </w:rPr>
      </w:pPr>
      <w:r w:rsidRPr="002C008D">
        <w:rPr>
          <w:sz w:val="28"/>
          <w:szCs w:val="28"/>
        </w:rPr>
        <w:t>13</w:t>
      </w:r>
      <w:r w:rsidRPr="002C008D">
        <w:rPr>
          <w:bCs/>
          <w:sz w:val="28"/>
          <w:szCs w:val="28"/>
        </w:rPr>
        <w:t xml:space="preserve">. </w:t>
      </w:r>
      <w:r w:rsidRPr="002C008D">
        <w:rPr>
          <w:sz w:val="28"/>
          <w:szCs w:val="28"/>
        </w:rPr>
        <w:t>Русская и советская музыка 20 века. Композиторы И. Стравинский, С. Прокофьев,</w:t>
      </w:r>
      <w:r w:rsidRPr="002C008D">
        <w:rPr>
          <w:bCs/>
          <w:sz w:val="28"/>
          <w:szCs w:val="28"/>
        </w:rPr>
        <w:t xml:space="preserve"> </w:t>
      </w:r>
    </w:p>
    <w:p w:rsidR="00B53346" w:rsidRPr="002C008D" w:rsidRDefault="00B53346" w:rsidP="00B53346">
      <w:pPr>
        <w:adjustRightInd w:val="0"/>
        <w:rPr>
          <w:sz w:val="28"/>
          <w:szCs w:val="28"/>
        </w:rPr>
      </w:pPr>
      <w:r w:rsidRPr="002C008D">
        <w:rPr>
          <w:sz w:val="28"/>
          <w:szCs w:val="28"/>
        </w:rPr>
        <w:t>Д. Шостакович, Г. Свиридов</w:t>
      </w:r>
    </w:p>
    <w:p w:rsidR="00B53346" w:rsidRPr="002C008D" w:rsidRDefault="00B53346" w:rsidP="00B53346">
      <w:pPr>
        <w:pStyle w:val="Default"/>
        <w:rPr>
          <w:b/>
          <w:bCs/>
          <w:sz w:val="28"/>
          <w:szCs w:val="28"/>
        </w:rPr>
      </w:pPr>
    </w:p>
    <w:p w:rsidR="00B53346" w:rsidRPr="002C008D" w:rsidRDefault="00B53346" w:rsidP="00B53346">
      <w:pPr>
        <w:adjustRightInd w:val="0"/>
        <w:spacing w:after="120"/>
        <w:rPr>
          <w:sz w:val="28"/>
          <w:szCs w:val="28"/>
        </w:rPr>
      </w:pPr>
    </w:p>
    <w:p w:rsidR="00B53346" w:rsidRPr="002C008D" w:rsidRDefault="00B53346" w:rsidP="00B53346">
      <w:pPr>
        <w:pStyle w:val="Default"/>
        <w:rPr>
          <w:b/>
          <w:bCs/>
          <w:sz w:val="28"/>
          <w:szCs w:val="28"/>
        </w:rPr>
      </w:pPr>
      <w:r w:rsidRPr="002C008D">
        <w:rPr>
          <w:b/>
          <w:bCs/>
          <w:sz w:val="28"/>
          <w:szCs w:val="28"/>
        </w:rPr>
        <w:t xml:space="preserve">Критерии оценки: </w:t>
      </w:r>
    </w:p>
    <w:p w:rsidR="00B53346" w:rsidRPr="002C008D" w:rsidRDefault="00B53346" w:rsidP="00B53346">
      <w:pPr>
        <w:pStyle w:val="Default"/>
        <w:jc w:val="both"/>
        <w:rPr>
          <w:sz w:val="28"/>
          <w:szCs w:val="28"/>
        </w:rPr>
      </w:pPr>
      <w:r w:rsidRPr="002C008D">
        <w:rPr>
          <w:sz w:val="28"/>
          <w:szCs w:val="28"/>
        </w:rPr>
        <w:t xml:space="preserve">- оценка «отлично» выставляется студенту, если тема раскрыта студентом полностью и если студент может ответить на дополнительные вопросы по заданной теме; </w:t>
      </w:r>
    </w:p>
    <w:p w:rsidR="00B53346" w:rsidRPr="002C008D" w:rsidRDefault="00B53346" w:rsidP="00B53346">
      <w:pPr>
        <w:pStyle w:val="Default"/>
        <w:jc w:val="both"/>
        <w:rPr>
          <w:sz w:val="28"/>
          <w:szCs w:val="28"/>
        </w:rPr>
      </w:pPr>
      <w:r w:rsidRPr="002C008D">
        <w:rPr>
          <w:sz w:val="28"/>
          <w:szCs w:val="28"/>
        </w:rPr>
        <w:t xml:space="preserve">- оценка «хорошо» выставляется студенту, если тема раскрыта студентом полностью, но студент не может ответить на дополнительные вопросы по заданной теме; </w:t>
      </w:r>
    </w:p>
    <w:p w:rsidR="00B53346" w:rsidRPr="002C008D" w:rsidRDefault="00B53346" w:rsidP="00B53346">
      <w:pPr>
        <w:pStyle w:val="Default"/>
        <w:jc w:val="both"/>
        <w:rPr>
          <w:sz w:val="28"/>
          <w:szCs w:val="28"/>
        </w:rPr>
      </w:pPr>
      <w:r w:rsidRPr="002C008D">
        <w:rPr>
          <w:sz w:val="28"/>
          <w:szCs w:val="28"/>
        </w:rPr>
        <w:t xml:space="preserve">- оценка «удовлетворительно» выставляется студенту, если тема раскрыта студентом не полностью; </w:t>
      </w:r>
    </w:p>
    <w:p w:rsidR="00B53346" w:rsidRPr="002C008D" w:rsidRDefault="00B53346" w:rsidP="00B53346">
      <w:pPr>
        <w:pStyle w:val="Default"/>
        <w:jc w:val="both"/>
        <w:rPr>
          <w:sz w:val="28"/>
          <w:szCs w:val="28"/>
        </w:rPr>
      </w:pPr>
      <w:r w:rsidRPr="002C008D">
        <w:rPr>
          <w:sz w:val="28"/>
          <w:szCs w:val="28"/>
        </w:rPr>
        <w:t>-оценка «неудовлетворительно» выставляется студенту, если студент не имеет представления о заданных темах;</w:t>
      </w:r>
    </w:p>
    <w:p w:rsidR="00B53346" w:rsidRPr="002C008D" w:rsidRDefault="00B53346" w:rsidP="00B53346">
      <w:pPr>
        <w:pStyle w:val="Default"/>
        <w:jc w:val="both"/>
        <w:rPr>
          <w:sz w:val="28"/>
          <w:szCs w:val="28"/>
        </w:rPr>
      </w:pPr>
    </w:p>
    <w:p w:rsidR="00B53346" w:rsidRPr="002C008D" w:rsidRDefault="00B53346" w:rsidP="00B53346">
      <w:pPr>
        <w:pStyle w:val="Default"/>
        <w:jc w:val="both"/>
        <w:rPr>
          <w:sz w:val="28"/>
          <w:szCs w:val="28"/>
        </w:rPr>
      </w:pPr>
    </w:p>
    <w:p w:rsidR="00B53346" w:rsidRPr="002C008D" w:rsidRDefault="00B53346" w:rsidP="00B53346">
      <w:pPr>
        <w:pStyle w:val="Default"/>
        <w:jc w:val="both"/>
        <w:rPr>
          <w:sz w:val="28"/>
          <w:szCs w:val="28"/>
        </w:rPr>
      </w:pPr>
    </w:p>
    <w:p w:rsidR="00B53346" w:rsidRPr="002C008D" w:rsidRDefault="00B53346" w:rsidP="00B53346">
      <w:pPr>
        <w:pStyle w:val="Default"/>
        <w:rPr>
          <w:sz w:val="28"/>
          <w:szCs w:val="28"/>
        </w:rPr>
      </w:pPr>
    </w:p>
    <w:p w:rsidR="00B53346" w:rsidRPr="002C008D" w:rsidRDefault="00B53346" w:rsidP="00B53346">
      <w:pPr>
        <w:pStyle w:val="Default"/>
        <w:rPr>
          <w:sz w:val="28"/>
          <w:szCs w:val="28"/>
        </w:rPr>
      </w:pPr>
      <w:r w:rsidRPr="002C008D">
        <w:rPr>
          <w:sz w:val="28"/>
          <w:szCs w:val="28"/>
        </w:rPr>
        <w:t xml:space="preserve">Составитель  -  Т.Г. Зыкова </w:t>
      </w:r>
    </w:p>
    <w:p w:rsidR="00B53346" w:rsidRPr="002C008D" w:rsidRDefault="00B53346" w:rsidP="00B53346">
      <w:pPr>
        <w:pStyle w:val="Default"/>
        <w:rPr>
          <w:sz w:val="28"/>
          <w:szCs w:val="28"/>
        </w:rPr>
      </w:pPr>
    </w:p>
    <w:p w:rsidR="00B53346" w:rsidRPr="002C008D" w:rsidRDefault="00B53346" w:rsidP="00B53346">
      <w:pPr>
        <w:pStyle w:val="Default"/>
        <w:rPr>
          <w:sz w:val="28"/>
          <w:szCs w:val="28"/>
        </w:rPr>
      </w:pPr>
    </w:p>
    <w:p w:rsidR="00B53346" w:rsidRPr="002C008D" w:rsidRDefault="00B53346" w:rsidP="00B53346">
      <w:pPr>
        <w:pStyle w:val="Default"/>
        <w:rPr>
          <w:sz w:val="28"/>
          <w:szCs w:val="28"/>
        </w:rPr>
      </w:pPr>
    </w:p>
    <w:p w:rsidR="00B53346" w:rsidRPr="002C008D" w:rsidRDefault="00B53346" w:rsidP="00B53346"/>
    <w:p w:rsidR="00B53346" w:rsidRDefault="00B53346" w:rsidP="006F4AE2">
      <w:pPr>
        <w:pStyle w:val="Default"/>
        <w:jc w:val="center"/>
        <w:rPr>
          <w:b/>
          <w:bCs/>
          <w:sz w:val="28"/>
          <w:szCs w:val="28"/>
        </w:rPr>
      </w:pPr>
    </w:p>
    <w:p w:rsidR="00B53346" w:rsidRDefault="00B53346" w:rsidP="006F4AE2">
      <w:pPr>
        <w:pStyle w:val="Default"/>
        <w:jc w:val="center"/>
        <w:rPr>
          <w:b/>
          <w:bCs/>
          <w:sz w:val="28"/>
          <w:szCs w:val="28"/>
        </w:rPr>
      </w:pPr>
    </w:p>
    <w:p w:rsidR="00B53346" w:rsidRDefault="00B53346" w:rsidP="006F4AE2">
      <w:pPr>
        <w:pStyle w:val="Default"/>
        <w:jc w:val="center"/>
        <w:rPr>
          <w:b/>
          <w:bCs/>
          <w:sz w:val="28"/>
          <w:szCs w:val="28"/>
        </w:rPr>
      </w:pPr>
    </w:p>
    <w:p w:rsidR="00B53346" w:rsidRDefault="00B53346" w:rsidP="006F4AE2">
      <w:pPr>
        <w:pStyle w:val="Default"/>
        <w:jc w:val="center"/>
        <w:rPr>
          <w:b/>
          <w:bCs/>
          <w:sz w:val="28"/>
          <w:szCs w:val="28"/>
        </w:rPr>
      </w:pPr>
    </w:p>
    <w:p w:rsidR="006F4AE2" w:rsidRPr="00921924" w:rsidRDefault="006F4AE2" w:rsidP="006F4AE2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Перечень </w:t>
      </w:r>
      <w:r w:rsidRPr="00921924">
        <w:rPr>
          <w:b/>
          <w:bCs/>
          <w:sz w:val="28"/>
          <w:szCs w:val="28"/>
        </w:rPr>
        <w:t xml:space="preserve">тем для </w:t>
      </w:r>
      <w:r>
        <w:rPr>
          <w:b/>
          <w:bCs/>
          <w:sz w:val="28"/>
          <w:szCs w:val="28"/>
        </w:rPr>
        <w:t>собеседования</w:t>
      </w:r>
    </w:p>
    <w:p w:rsidR="006F4AE2" w:rsidRDefault="006F4AE2" w:rsidP="006F4AE2">
      <w:pPr>
        <w:pStyle w:val="Default"/>
        <w:jc w:val="center"/>
        <w:rPr>
          <w:sz w:val="28"/>
          <w:szCs w:val="28"/>
        </w:rPr>
      </w:pPr>
      <w:r w:rsidRPr="00921924">
        <w:rPr>
          <w:sz w:val="28"/>
          <w:szCs w:val="28"/>
        </w:rPr>
        <w:t xml:space="preserve">по дисциплине </w:t>
      </w:r>
      <w:r>
        <w:rPr>
          <w:sz w:val="28"/>
          <w:szCs w:val="28"/>
        </w:rPr>
        <w:t>ИСТОРИЯ МУЗЫКИ</w:t>
      </w:r>
    </w:p>
    <w:p w:rsidR="006F4AE2" w:rsidRPr="00F34630" w:rsidRDefault="006F4AE2" w:rsidP="006F4AE2">
      <w:pPr>
        <w:pStyle w:val="Default"/>
        <w:rPr>
          <w:sz w:val="22"/>
          <w:szCs w:val="22"/>
        </w:rPr>
      </w:pPr>
    </w:p>
    <w:p w:rsidR="006F4AE2" w:rsidRPr="000F0F8B" w:rsidRDefault="006F4AE2" w:rsidP="006F4AE2">
      <w:pPr>
        <w:pStyle w:val="Default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Необходимость изучения предмета история музыки для студентов данной специальности. </w:t>
      </w:r>
    </w:p>
    <w:p w:rsidR="006F4AE2" w:rsidRDefault="006F4AE2" w:rsidP="006F4AE2">
      <w:pPr>
        <w:pStyle w:val="Default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Музыка, как вид искусства.</w:t>
      </w:r>
    </w:p>
    <w:p w:rsidR="006F4AE2" w:rsidRDefault="006F4AE2" w:rsidP="006F4AE2">
      <w:pPr>
        <w:pStyle w:val="Default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Отличительные особенности музыкального искусства в сравнении с другими видами искусств.</w:t>
      </w:r>
    </w:p>
    <w:p w:rsidR="006F4AE2" w:rsidRDefault="006F4AE2" w:rsidP="006F4AE2">
      <w:pPr>
        <w:pStyle w:val="Default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Исторические, национальные и региональные черты музыки.</w:t>
      </w:r>
    </w:p>
    <w:p w:rsidR="006F4AE2" w:rsidRDefault="006F4AE2" w:rsidP="006F4AE2">
      <w:pPr>
        <w:pStyle w:val="Default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 роли  музыки и музыкального воспитания в жизни человека.</w:t>
      </w:r>
    </w:p>
    <w:p w:rsidR="006F4AE2" w:rsidRDefault="006F4AE2" w:rsidP="006F4AE2">
      <w:pPr>
        <w:pStyle w:val="Default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Музыка, как язык международного общения.</w:t>
      </w:r>
    </w:p>
    <w:p w:rsidR="006F4AE2" w:rsidRDefault="006F4AE2" w:rsidP="006F4AE2">
      <w:pPr>
        <w:pStyle w:val="Default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Взаимосвязь данного предмета с другими дисциплинами: история театра, литературы, драматургии, история искусств, кинематографа, режиссуры и др.</w:t>
      </w:r>
    </w:p>
    <w:p w:rsidR="006F4AE2" w:rsidRPr="000F0F8B" w:rsidRDefault="006F4AE2" w:rsidP="006F4AE2">
      <w:pPr>
        <w:pStyle w:val="Default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Музыкальная терминология.</w:t>
      </w:r>
    </w:p>
    <w:p w:rsidR="006F4AE2" w:rsidRDefault="006F4AE2" w:rsidP="006F4AE2">
      <w:pPr>
        <w:pStyle w:val="Default"/>
        <w:rPr>
          <w:b/>
          <w:bCs/>
          <w:sz w:val="28"/>
          <w:szCs w:val="28"/>
        </w:rPr>
      </w:pPr>
    </w:p>
    <w:p w:rsidR="006F4AE2" w:rsidRDefault="006F4AE2" w:rsidP="006F4AE2">
      <w:pPr>
        <w:pStyle w:val="Default"/>
        <w:rPr>
          <w:b/>
          <w:bCs/>
          <w:sz w:val="28"/>
          <w:szCs w:val="28"/>
        </w:rPr>
      </w:pPr>
    </w:p>
    <w:p w:rsidR="006F4AE2" w:rsidRDefault="006F4AE2" w:rsidP="006F4AE2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Задания для текущего контроля (семинара).</w:t>
      </w:r>
    </w:p>
    <w:p w:rsidR="006F4AE2" w:rsidRPr="00921924" w:rsidRDefault="006F4AE2" w:rsidP="006F4AE2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Примерный перечень </w:t>
      </w:r>
      <w:r w:rsidRPr="00921924">
        <w:rPr>
          <w:b/>
          <w:bCs/>
          <w:sz w:val="28"/>
          <w:szCs w:val="28"/>
        </w:rPr>
        <w:t xml:space="preserve"> тем для </w:t>
      </w:r>
      <w:r>
        <w:rPr>
          <w:b/>
          <w:bCs/>
          <w:sz w:val="28"/>
          <w:szCs w:val="28"/>
        </w:rPr>
        <w:t>семинара</w:t>
      </w:r>
    </w:p>
    <w:p w:rsidR="006F4AE2" w:rsidRDefault="006F4AE2" w:rsidP="006F4AE2">
      <w:pPr>
        <w:pStyle w:val="Default"/>
        <w:jc w:val="center"/>
        <w:rPr>
          <w:sz w:val="28"/>
          <w:szCs w:val="28"/>
        </w:rPr>
      </w:pPr>
      <w:r w:rsidRPr="00921924">
        <w:rPr>
          <w:sz w:val="28"/>
          <w:szCs w:val="28"/>
        </w:rPr>
        <w:t xml:space="preserve">по дисциплине </w:t>
      </w:r>
      <w:r>
        <w:rPr>
          <w:sz w:val="28"/>
          <w:szCs w:val="28"/>
        </w:rPr>
        <w:t>ИСТОРИЯ МУЗЫКИ.</w:t>
      </w:r>
    </w:p>
    <w:p w:rsidR="006F4AE2" w:rsidRDefault="006F4AE2" w:rsidP="006F4AE2">
      <w:pPr>
        <w:pStyle w:val="Default"/>
        <w:jc w:val="center"/>
        <w:rPr>
          <w:sz w:val="28"/>
          <w:szCs w:val="28"/>
        </w:rPr>
      </w:pPr>
    </w:p>
    <w:p w:rsidR="006F4AE2" w:rsidRPr="00982157" w:rsidRDefault="006F4AE2" w:rsidP="006F4AE2">
      <w:pPr>
        <w:pStyle w:val="Default"/>
        <w:rPr>
          <w:sz w:val="28"/>
          <w:szCs w:val="28"/>
        </w:rPr>
      </w:pPr>
      <w:r w:rsidRPr="00982157">
        <w:rPr>
          <w:sz w:val="28"/>
          <w:szCs w:val="28"/>
        </w:rPr>
        <w:t xml:space="preserve">1.Музыка древних культур. Обзор вопросов о происхождении музыки в условиях </w:t>
      </w:r>
      <w:proofErr w:type="gramStart"/>
      <w:r w:rsidRPr="00982157">
        <w:rPr>
          <w:sz w:val="28"/>
          <w:szCs w:val="28"/>
        </w:rPr>
        <w:t>первобытно-общинного</w:t>
      </w:r>
      <w:proofErr w:type="gramEnd"/>
      <w:r w:rsidRPr="00982157">
        <w:rPr>
          <w:sz w:val="28"/>
          <w:szCs w:val="28"/>
        </w:rPr>
        <w:t xml:space="preserve"> строя. Синкретизм первобытного искусства. Древние музыкальные культуры стран Востока и Средиземноморья. Музыкальная культура Античности.  </w:t>
      </w:r>
    </w:p>
    <w:p w:rsidR="006F4AE2" w:rsidRPr="00982157" w:rsidRDefault="006F4AE2" w:rsidP="006F4AE2">
      <w:pPr>
        <w:adjustRightInd w:val="0"/>
        <w:rPr>
          <w:sz w:val="28"/>
          <w:szCs w:val="28"/>
        </w:rPr>
      </w:pPr>
      <w:r w:rsidRPr="00982157">
        <w:rPr>
          <w:sz w:val="28"/>
          <w:szCs w:val="28"/>
        </w:rPr>
        <w:tab/>
        <w:t xml:space="preserve">Вопросы: </w:t>
      </w:r>
    </w:p>
    <w:p w:rsidR="006F4AE2" w:rsidRPr="00982157" w:rsidRDefault="006F4AE2" w:rsidP="006F4AE2">
      <w:pPr>
        <w:adjustRightInd w:val="0"/>
        <w:ind w:left="720"/>
        <w:rPr>
          <w:sz w:val="28"/>
          <w:szCs w:val="28"/>
        </w:rPr>
      </w:pPr>
      <w:r w:rsidRPr="00982157">
        <w:rPr>
          <w:sz w:val="28"/>
          <w:szCs w:val="28"/>
        </w:rPr>
        <w:t>-Музыка Древнего Египта.</w:t>
      </w:r>
    </w:p>
    <w:p w:rsidR="006F4AE2" w:rsidRPr="00982157" w:rsidRDefault="006F4AE2" w:rsidP="006F4AE2">
      <w:pPr>
        <w:adjustRightInd w:val="0"/>
        <w:ind w:left="720"/>
        <w:rPr>
          <w:sz w:val="28"/>
          <w:szCs w:val="28"/>
        </w:rPr>
      </w:pPr>
      <w:r w:rsidRPr="00982157">
        <w:rPr>
          <w:sz w:val="28"/>
          <w:szCs w:val="28"/>
        </w:rPr>
        <w:t>-Музыка Древнего Китая, Индии, Палестины.</w:t>
      </w:r>
    </w:p>
    <w:p w:rsidR="006F4AE2" w:rsidRPr="00982157" w:rsidRDefault="006F4AE2" w:rsidP="006F4AE2">
      <w:pPr>
        <w:adjustRightInd w:val="0"/>
        <w:ind w:left="720"/>
        <w:rPr>
          <w:sz w:val="28"/>
          <w:szCs w:val="28"/>
        </w:rPr>
      </w:pPr>
      <w:r w:rsidRPr="00982157">
        <w:rPr>
          <w:sz w:val="28"/>
          <w:szCs w:val="28"/>
        </w:rPr>
        <w:t>-Музыкальная культура Древней Греции и Древнего Рима</w:t>
      </w:r>
    </w:p>
    <w:p w:rsidR="006F4AE2" w:rsidRPr="00982157" w:rsidRDefault="006F4AE2" w:rsidP="006F4AE2">
      <w:pPr>
        <w:adjustRightInd w:val="0"/>
        <w:ind w:left="720"/>
        <w:rPr>
          <w:sz w:val="28"/>
          <w:szCs w:val="28"/>
        </w:rPr>
      </w:pPr>
      <w:r w:rsidRPr="00982157">
        <w:rPr>
          <w:sz w:val="28"/>
          <w:szCs w:val="28"/>
        </w:rPr>
        <w:t>-Роль музыки в античном театре.</w:t>
      </w:r>
    </w:p>
    <w:p w:rsidR="006F4AE2" w:rsidRPr="00982157" w:rsidRDefault="006F4AE2" w:rsidP="006F4AE2">
      <w:pPr>
        <w:adjustRightInd w:val="0"/>
        <w:rPr>
          <w:sz w:val="28"/>
          <w:szCs w:val="28"/>
          <w:u w:val="single"/>
        </w:rPr>
      </w:pPr>
    </w:p>
    <w:p w:rsidR="006F4AE2" w:rsidRPr="00982157" w:rsidRDefault="006F4AE2" w:rsidP="006F4AE2">
      <w:pPr>
        <w:tabs>
          <w:tab w:val="left" w:pos="1965"/>
        </w:tabs>
        <w:adjustRightInd w:val="0"/>
        <w:rPr>
          <w:sz w:val="28"/>
          <w:szCs w:val="28"/>
        </w:rPr>
      </w:pPr>
      <w:r w:rsidRPr="00982157">
        <w:rPr>
          <w:bCs/>
          <w:sz w:val="28"/>
          <w:szCs w:val="28"/>
        </w:rPr>
        <w:t>2.</w:t>
      </w:r>
      <w:r w:rsidRPr="00982157">
        <w:rPr>
          <w:b/>
          <w:bCs/>
          <w:sz w:val="28"/>
          <w:szCs w:val="28"/>
        </w:rPr>
        <w:t xml:space="preserve"> </w:t>
      </w:r>
      <w:r w:rsidRPr="00982157">
        <w:rPr>
          <w:sz w:val="28"/>
          <w:szCs w:val="28"/>
        </w:rPr>
        <w:t xml:space="preserve">Музыкальная культура Византии. Формирование христианской </w:t>
      </w:r>
      <w:r>
        <w:rPr>
          <w:sz w:val="28"/>
          <w:szCs w:val="28"/>
        </w:rPr>
        <w:t xml:space="preserve">  </w:t>
      </w:r>
      <w:r w:rsidRPr="00982157">
        <w:rPr>
          <w:sz w:val="28"/>
          <w:szCs w:val="28"/>
        </w:rPr>
        <w:t>музыкальной традиции.</w:t>
      </w:r>
    </w:p>
    <w:p w:rsidR="006F4AE2" w:rsidRPr="00982157" w:rsidRDefault="006F4AE2" w:rsidP="006F4AE2">
      <w:pPr>
        <w:tabs>
          <w:tab w:val="left" w:pos="1965"/>
        </w:tabs>
        <w:adjustRightInd w:val="0"/>
        <w:rPr>
          <w:b/>
          <w:bCs/>
          <w:sz w:val="28"/>
          <w:szCs w:val="28"/>
        </w:rPr>
      </w:pPr>
      <w:r w:rsidRPr="00982157">
        <w:rPr>
          <w:sz w:val="28"/>
          <w:szCs w:val="28"/>
        </w:rPr>
        <w:t xml:space="preserve">     </w:t>
      </w:r>
      <w:r w:rsidRPr="00982157">
        <w:rPr>
          <w:b/>
          <w:bCs/>
          <w:sz w:val="28"/>
          <w:szCs w:val="28"/>
        </w:rPr>
        <w:t xml:space="preserve">    </w:t>
      </w:r>
      <w:r>
        <w:rPr>
          <w:b/>
          <w:bCs/>
          <w:sz w:val="28"/>
          <w:szCs w:val="28"/>
        </w:rPr>
        <w:t xml:space="preserve"> </w:t>
      </w:r>
      <w:r w:rsidRPr="00982157">
        <w:rPr>
          <w:sz w:val="28"/>
          <w:szCs w:val="28"/>
        </w:rPr>
        <w:t xml:space="preserve">Вопросы: </w:t>
      </w:r>
    </w:p>
    <w:p w:rsidR="006F4AE2" w:rsidRPr="00982157" w:rsidRDefault="006F4AE2" w:rsidP="006F4AE2">
      <w:pPr>
        <w:adjustRightInd w:val="0"/>
        <w:jc w:val="both"/>
        <w:rPr>
          <w:sz w:val="28"/>
          <w:szCs w:val="28"/>
        </w:rPr>
      </w:pPr>
      <w:r w:rsidRPr="00982157">
        <w:rPr>
          <w:sz w:val="28"/>
          <w:szCs w:val="28"/>
        </w:rPr>
        <w:t xml:space="preserve">    - Народная и церковная музыка Византии. Интонационные особенности музыки религиозного культа.</w:t>
      </w:r>
    </w:p>
    <w:p w:rsidR="006F4AE2" w:rsidRPr="00982157" w:rsidRDefault="006F4AE2" w:rsidP="006F4AE2">
      <w:pPr>
        <w:adjustRightInd w:val="0"/>
        <w:rPr>
          <w:sz w:val="28"/>
          <w:szCs w:val="28"/>
        </w:rPr>
      </w:pPr>
      <w:r w:rsidRPr="00982157">
        <w:rPr>
          <w:sz w:val="28"/>
          <w:szCs w:val="28"/>
        </w:rPr>
        <w:t xml:space="preserve"> - </w:t>
      </w:r>
      <w:proofErr w:type="spellStart"/>
      <w:r w:rsidRPr="00982157">
        <w:rPr>
          <w:sz w:val="28"/>
          <w:szCs w:val="28"/>
        </w:rPr>
        <w:t>Гимнотворцы</w:t>
      </w:r>
      <w:proofErr w:type="spellEnd"/>
      <w:r w:rsidRPr="00982157">
        <w:rPr>
          <w:sz w:val="28"/>
          <w:szCs w:val="28"/>
        </w:rPr>
        <w:t xml:space="preserve"> Ефрем Сирин, Роман Сладкопевец, Андрей Критский, Иоанн </w:t>
      </w:r>
      <w:proofErr w:type="spellStart"/>
      <w:r w:rsidRPr="00982157">
        <w:rPr>
          <w:sz w:val="28"/>
          <w:szCs w:val="28"/>
        </w:rPr>
        <w:t>Дамаскин</w:t>
      </w:r>
      <w:proofErr w:type="spellEnd"/>
      <w:r w:rsidRPr="00982157">
        <w:rPr>
          <w:sz w:val="28"/>
          <w:szCs w:val="28"/>
        </w:rPr>
        <w:t>.</w:t>
      </w:r>
    </w:p>
    <w:p w:rsidR="006F4AE2" w:rsidRPr="00982157" w:rsidRDefault="006F4AE2" w:rsidP="006F4AE2">
      <w:pPr>
        <w:adjustRightInd w:val="0"/>
        <w:rPr>
          <w:sz w:val="28"/>
          <w:szCs w:val="28"/>
        </w:rPr>
      </w:pPr>
      <w:r w:rsidRPr="00982157">
        <w:rPr>
          <w:sz w:val="28"/>
          <w:szCs w:val="28"/>
        </w:rPr>
        <w:t xml:space="preserve">   -Расцвет и упадок Византийской культуры.</w:t>
      </w:r>
    </w:p>
    <w:p w:rsidR="006F4AE2" w:rsidRPr="00982157" w:rsidRDefault="006F4AE2" w:rsidP="006F4AE2">
      <w:pPr>
        <w:adjustRightInd w:val="0"/>
        <w:rPr>
          <w:sz w:val="28"/>
          <w:szCs w:val="28"/>
        </w:rPr>
      </w:pPr>
    </w:p>
    <w:p w:rsidR="006F4AE2" w:rsidRPr="00982157" w:rsidRDefault="006F4AE2" w:rsidP="006F4AE2">
      <w:pPr>
        <w:pStyle w:val="Default"/>
        <w:rPr>
          <w:sz w:val="28"/>
          <w:szCs w:val="28"/>
        </w:rPr>
      </w:pPr>
      <w:r w:rsidRPr="00982157">
        <w:rPr>
          <w:b/>
          <w:bCs/>
          <w:sz w:val="28"/>
          <w:szCs w:val="28"/>
        </w:rPr>
        <w:t xml:space="preserve">Критерии оценки: </w:t>
      </w:r>
    </w:p>
    <w:p w:rsidR="006F4AE2" w:rsidRPr="00982157" w:rsidRDefault="006F4AE2" w:rsidP="006F4AE2">
      <w:pPr>
        <w:pStyle w:val="Default"/>
        <w:jc w:val="both"/>
        <w:rPr>
          <w:sz w:val="28"/>
          <w:szCs w:val="28"/>
        </w:rPr>
      </w:pPr>
      <w:r w:rsidRPr="00982157">
        <w:rPr>
          <w:sz w:val="28"/>
          <w:szCs w:val="28"/>
        </w:rPr>
        <w:t>- оценка «зачтено»</w:t>
      </w:r>
      <w:r>
        <w:rPr>
          <w:sz w:val="28"/>
          <w:szCs w:val="28"/>
        </w:rPr>
        <w:t xml:space="preserve"> (</w:t>
      </w:r>
      <w:r w:rsidRPr="00982157">
        <w:rPr>
          <w:sz w:val="28"/>
          <w:szCs w:val="28"/>
        </w:rPr>
        <w:t xml:space="preserve">выставляется студенту, если тема раскрыта студентом частично или полностью; </w:t>
      </w:r>
    </w:p>
    <w:p w:rsidR="006F4AE2" w:rsidRPr="00982157" w:rsidRDefault="006F4AE2" w:rsidP="006F4AE2">
      <w:pPr>
        <w:pStyle w:val="Default"/>
        <w:jc w:val="both"/>
        <w:rPr>
          <w:sz w:val="28"/>
          <w:szCs w:val="28"/>
        </w:rPr>
      </w:pPr>
      <w:r w:rsidRPr="00982157">
        <w:rPr>
          <w:sz w:val="28"/>
          <w:szCs w:val="28"/>
        </w:rPr>
        <w:t>- оценка «не зачтено»</w:t>
      </w:r>
      <w:r>
        <w:rPr>
          <w:sz w:val="28"/>
          <w:szCs w:val="28"/>
        </w:rPr>
        <w:t xml:space="preserve"> </w:t>
      </w:r>
      <w:r w:rsidRPr="00982157">
        <w:rPr>
          <w:sz w:val="28"/>
          <w:szCs w:val="28"/>
        </w:rPr>
        <w:t>выставляется студенту, если студент не имеет представления о заданных темах;</w:t>
      </w:r>
    </w:p>
    <w:p w:rsidR="006F4AE2" w:rsidRPr="00982157" w:rsidRDefault="006F4AE2" w:rsidP="006F4AE2">
      <w:pPr>
        <w:pStyle w:val="Default"/>
        <w:rPr>
          <w:b/>
          <w:bCs/>
          <w:sz w:val="28"/>
          <w:szCs w:val="28"/>
        </w:rPr>
      </w:pPr>
    </w:p>
    <w:p w:rsidR="006F4AE2" w:rsidRPr="00773ADA" w:rsidRDefault="006F4AE2" w:rsidP="006F4AE2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Задания для текущего контроля (рубежный контроль)</w:t>
      </w:r>
    </w:p>
    <w:p w:rsidR="006F4AE2" w:rsidRDefault="006F4AE2" w:rsidP="006F4AE2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Примерный перечень вопросов для коллоквиума</w:t>
      </w:r>
    </w:p>
    <w:p w:rsidR="006F4AE2" w:rsidRDefault="006F4AE2" w:rsidP="006F4AE2">
      <w:pPr>
        <w:pStyle w:val="Default"/>
        <w:rPr>
          <w:cap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</w:t>
      </w:r>
      <w:r w:rsidRPr="00773ADA">
        <w:rPr>
          <w:sz w:val="28"/>
          <w:szCs w:val="28"/>
        </w:rPr>
        <w:t xml:space="preserve">по дисциплине </w:t>
      </w:r>
      <w:r w:rsidRPr="00591A4F">
        <w:rPr>
          <w:caps/>
          <w:sz w:val="28"/>
          <w:szCs w:val="28"/>
        </w:rPr>
        <w:t>Истори</w:t>
      </w:r>
      <w:r>
        <w:rPr>
          <w:caps/>
          <w:sz w:val="28"/>
          <w:szCs w:val="28"/>
        </w:rPr>
        <w:t>я музыКИ.</w:t>
      </w:r>
    </w:p>
    <w:p w:rsidR="006F4AE2" w:rsidRDefault="006F4AE2" w:rsidP="006F4AE2">
      <w:pPr>
        <w:pStyle w:val="Default"/>
        <w:rPr>
          <w:caps/>
          <w:sz w:val="28"/>
          <w:szCs w:val="28"/>
        </w:rPr>
      </w:pPr>
    </w:p>
    <w:p w:rsidR="006F4AE2" w:rsidRDefault="006F4AE2" w:rsidP="006F4AE2">
      <w:pPr>
        <w:pStyle w:val="Default"/>
        <w:rPr>
          <w:sz w:val="28"/>
          <w:szCs w:val="28"/>
        </w:rPr>
      </w:pPr>
      <w:r w:rsidRPr="00666C8E">
        <w:rPr>
          <w:caps/>
          <w:sz w:val="28"/>
          <w:szCs w:val="28"/>
        </w:rPr>
        <w:t>1.</w:t>
      </w:r>
      <w:r w:rsidRPr="00666C8E">
        <w:rPr>
          <w:sz w:val="28"/>
          <w:szCs w:val="28"/>
        </w:rPr>
        <w:t xml:space="preserve"> </w:t>
      </w:r>
      <w:r>
        <w:rPr>
          <w:sz w:val="28"/>
          <w:szCs w:val="28"/>
        </w:rPr>
        <w:t>Почему слуховые впечатления активнее зрительных.</w:t>
      </w:r>
    </w:p>
    <w:p w:rsidR="006F4AE2" w:rsidRDefault="006F4AE2" w:rsidP="006F4AE2">
      <w:pPr>
        <w:pStyle w:val="Default"/>
        <w:rPr>
          <w:sz w:val="28"/>
          <w:szCs w:val="28"/>
        </w:rPr>
      </w:pPr>
      <w:r>
        <w:rPr>
          <w:sz w:val="28"/>
          <w:szCs w:val="28"/>
        </w:rPr>
        <w:t>2. Что такое интонация. В чем проявляется интонационная природа музыки.</w:t>
      </w:r>
    </w:p>
    <w:p w:rsidR="006F4AE2" w:rsidRDefault="006F4AE2" w:rsidP="006F4AE2">
      <w:pPr>
        <w:pStyle w:val="Default"/>
        <w:rPr>
          <w:sz w:val="28"/>
          <w:szCs w:val="28"/>
        </w:rPr>
      </w:pPr>
      <w:r>
        <w:rPr>
          <w:sz w:val="28"/>
          <w:szCs w:val="28"/>
        </w:rPr>
        <w:t>3. В чем проявляется синкретизм первобытного искусства.</w:t>
      </w:r>
    </w:p>
    <w:p w:rsidR="006F4AE2" w:rsidRDefault="006F4AE2" w:rsidP="006F4AE2">
      <w:pPr>
        <w:pStyle w:val="Default"/>
        <w:rPr>
          <w:sz w:val="28"/>
          <w:szCs w:val="28"/>
        </w:rPr>
      </w:pPr>
      <w:r>
        <w:rPr>
          <w:sz w:val="28"/>
          <w:szCs w:val="28"/>
        </w:rPr>
        <w:t>4. Роль музыки в античном театре.</w:t>
      </w:r>
    </w:p>
    <w:p w:rsidR="006F4AE2" w:rsidRDefault="006F4AE2" w:rsidP="006F4AE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5. Самые древние музыкальные инструменты. </w:t>
      </w:r>
    </w:p>
    <w:p w:rsidR="006F4AE2" w:rsidRDefault="006F4AE2" w:rsidP="006F4AE2">
      <w:pPr>
        <w:pStyle w:val="Default"/>
        <w:rPr>
          <w:sz w:val="28"/>
          <w:szCs w:val="28"/>
        </w:rPr>
      </w:pPr>
      <w:r>
        <w:rPr>
          <w:sz w:val="28"/>
          <w:szCs w:val="28"/>
        </w:rPr>
        <w:t>6. Какова роль Пифагора в развитии теории музыки.</w:t>
      </w:r>
    </w:p>
    <w:p w:rsidR="006F4AE2" w:rsidRDefault="006F4AE2" w:rsidP="006F4AE2">
      <w:pPr>
        <w:pStyle w:val="Default"/>
        <w:rPr>
          <w:sz w:val="28"/>
          <w:szCs w:val="28"/>
        </w:rPr>
      </w:pPr>
      <w:r>
        <w:rPr>
          <w:sz w:val="28"/>
          <w:szCs w:val="28"/>
        </w:rPr>
        <w:t>7. Формирование христианской музыкальной традиции в Византии и Западной Европе. Сходство и различие.</w:t>
      </w:r>
    </w:p>
    <w:p w:rsidR="006F4AE2" w:rsidRDefault="006F4AE2" w:rsidP="006F4AE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8. Что такое органум. </w:t>
      </w:r>
    </w:p>
    <w:p w:rsidR="006F4AE2" w:rsidRDefault="006F4AE2" w:rsidP="006F4AE2">
      <w:pPr>
        <w:pStyle w:val="Default"/>
        <w:rPr>
          <w:sz w:val="28"/>
          <w:szCs w:val="28"/>
        </w:rPr>
      </w:pPr>
      <w:r>
        <w:rPr>
          <w:sz w:val="28"/>
          <w:szCs w:val="28"/>
        </w:rPr>
        <w:t>9. Почему хорал называют григорианским</w:t>
      </w:r>
    </w:p>
    <w:p w:rsidR="006F4AE2" w:rsidRDefault="006F4AE2" w:rsidP="006F4AE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10. Что такое </w:t>
      </w:r>
      <w:proofErr w:type="spellStart"/>
      <w:r>
        <w:rPr>
          <w:sz w:val="28"/>
          <w:szCs w:val="28"/>
        </w:rPr>
        <w:t>невменная</w:t>
      </w:r>
      <w:proofErr w:type="spellEnd"/>
      <w:r>
        <w:rPr>
          <w:sz w:val="28"/>
          <w:szCs w:val="28"/>
        </w:rPr>
        <w:t xml:space="preserve"> нотация.</w:t>
      </w:r>
    </w:p>
    <w:p w:rsidR="006F4AE2" w:rsidRDefault="006F4AE2" w:rsidP="006F4AE2">
      <w:pPr>
        <w:pStyle w:val="Default"/>
        <w:rPr>
          <w:sz w:val="28"/>
          <w:szCs w:val="28"/>
        </w:rPr>
      </w:pPr>
      <w:r>
        <w:rPr>
          <w:sz w:val="28"/>
          <w:szCs w:val="28"/>
        </w:rPr>
        <w:t>11.Кто такой Гвидо Аретинский и что он сделал для развития музыкального искусства.</w:t>
      </w:r>
    </w:p>
    <w:p w:rsidR="006F4AE2" w:rsidRDefault="006F4AE2" w:rsidP="006F4AE2">
      <w:pPr>
        <w:pStyle w:val="Default"/>
        <w:rPr>
          <w:sz w:val="28"/>
          <w:szCs w:val="28"/>
        </w:rPr>
      </w:pPr>
      <w:r>
        <w:rPr>
          <w:sz w:val="28"/>
          <w:szCs w:val="28"/>
        </w:rPr>
        <w:t>12.Что такое полифония. Когда и где началось ее развитие.</w:t>
      </w:r>
    </w:p>
    <w:p w:rsidR="006F4AE2" w:rsidRDefault="006F4AE2" w:rsidP="006F4AE2">
      <w:pPr>
        <w:pStyle w:val="Default"/>
        <w:rPr>
          <w:sz w:val="28"/>
          <w:szCs w:val="28"/>
        </w:rPr>
      </w:pPr>
      <w:r>
        <w:rPr>
          <w:sz w:val="28"/>
          <w:szCs w:val="28"/>
        </w:rPr>
        <w:t>13. Понятие горизонтали и вертикали в музыке.</w:t>
      </w:r>
    </w:p>
    <w:p w:rsidR="006F4AE2" w:rsidRDefault="006F4AE2" w:rsidP="006F4AE2">
      <w:pPr>
        <w:pStyle w:val="Default"/>
        <w:rPr>
          <w:sz w:val="28"/>
          <w:szCs w:val="28"/>
        </w:rPr>
      </w:pPr>
      <w:r>
        <w:rPr>
          <w:sz w:val="28"/>
          <w:szCs w:val="28"/>
        </w:rPr>
        <w:t>14. Светские и церковные жанры музыки Средневековья.</w:t>
      </w:r>
    </w:p>
    <w:p w:rsidR="006F4AE2" w:rsidRDefault="006F4AE2" w:rsidP="006F4AE2">
      <w:pPr>
        <w:pStyle w:val="Default"/>
        <w:rPr>
          <w:sz w:val="28"/>
          <w:szCs w:val="28"/>
        </w:rPr>
      </w:pPr>
      <w:r>
        <w:rPr>
          <w:sz w:val="28"/>
          <w:szCs w:val="28"/>
        </w:rPr>
        <w:t>15. Что такое месса. Ее структура.</w:t>
      </w:r>
    </w:p>
    <w:p w:rsidR="006F4AE2" w:rsidRDefault="006F4AE2" w:rsidP="006F4AE2">
      <w:pPr>
        <w:pStyle w:val="Default"/>
        <w:rPr>
          <w:sz w:val="28"/>
          <w:szCs w:val="28"/>
        </w:rPr>
      </w:pPr>
      <w:r>
        <w:rPr>
          <w:sz w:val="28"/>
          <w:szCs w:val="28"/>
        </w:rPr>
        <w:t>16. Как называли бродячих музыкантов Средневековья. Особенности их творчества.</w:t>
      </w:r>
    </w:p>
    <w:p w:rsidR="006F4AE2" w:rsidRDefault="006F4AE2" w:rsidP="006F4AE2">
      <w:pPr>
        <w:pStyle w:val="Default"/>
        <w:rPr>
          <w:sz w:val="28"/>
          <w:szCs w:val="28"/>
        </w:rPr>
      </w:pPr>
      <w:r>
        <w:rPr>
          <w:sz w:val="28"/>
          <w:szCs w:val="28"/>
        </w:rPr>
        <w:t>17.Какие новые музыкальные жанры сформировались в эпоху Возрождения.</w:t>
      </w:r>
    </w:p>
    <w:p w:rsidR="006F4AE2" w:rsidRDefault="006F4AE2" w:rsidP="006F4AE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18.Что такое Флорентийская </w:t>
      </w:r>
      <w:proofErr w:type="spellStart"/>
      <w:r>
        <w:rPr>
          <w:sz w:val="28"/>
          <w:szCs w:val="28"/>
        </w:rPr>
        <w:t>камерата</w:t>
      </w:r>
      <w:proofErr w:type="spellEnd"/>
      <w:r>
        <w:rPr>
          <w:sz w:val="28"/>
          <w:szCs w:val="28"/>
        </w:rPr>
        <w:t>. Цели и достижения.</w:t>
      </w:r>
    </w:p>
    <w:p w:rsidR="006F4AE2" w:rsidRDefault="006F4AE2" w:rsidP="006F4AE2">
      <w:pPr>
        <w:pStyle w:val="Default"/>
        <w:rPr>
          <w:sz w:val="28"/>
          <w:szCs w:val="28"/>
        </w:rPr>
      </w:pPr>
      <w:r>
        <w:rPr>
          <w:sz w:val="28"/>
          <w:szCs w:val="28"/>
        </w:rPr>
        <w:t>19. Когда и где был построен первый общедоступный оперный театр.</w:t>
      </w:r>
    </w:p>
    <w:p w:rsidR="006F4AE2" w:rsidRDefault="006F4AE2" w:rsidP="006F4AE2">
      <w:pPr>
        <w:pStyle w:val="Default"/>
        <w:rPr>
          <w:sz w:val="28"/>
          <w:szCs w:val="28"/>
        </w:rPr>
      </w:pPr>
      <w:r>
        <w:rPr>
          <w:sz w:val="28"/>
          <w:szCs w:val="28"/>
        </w:rPr>
        <w:t>20. Что такое гомофонно-гармонический склад в музыке.</w:t>
      </w:r>
    </w:p>
    <w:p w:rsidR="006F4AE2" w:rsidRDefault="006F4AE2" w:rsidP="006F4AE2">
      <w:pPr>
        <w:pStyle w:val="Default"/>
        <w:rPr>
          <w:sz w:val="28"/>
          <w:szCs w:val="28"/>
        </w:rPr>
      </w:pPr>
      <w:r>
        <w:rPr>
          <w:sz w:val="28"/>
          <w:szCs w:val="28"/>
        </w:rPr>
        <w:t>21. Что такое музыкальная форма. Простые и сложные музыкальные формы.</w:t>
      </w:r>
    </w:p>
    <w:p w:rsidR="006F4AE2" w:rsidRDefault="006F4AE2" w:rsidP="006F4AE2">
      <w:pPr>
        <w:pStyle w:val="Default"/>
        <w:rPr>
          <w:caps/>
          <w:sz w:val="28"/>
          <w:szCs w:val="28"/>
        </w:rPr>
      </w:pPr>
    </w:p>
    <w:p w:rsidR="006F4AE2" w:rsidRDefault="006F4AE2" w:rsidP="006F4AE2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Критерии оценки: </w:t>
      </w:r>
    </w:p>
    <w:p w:rsidR="006F4AE2" w:rsidRPr="00982157" w:rsidRDefault="006F4AE2" w:rsidP="006F4AE2">
      <w:pPr>
        <w:pStyle w:val="Default"/>
        <w:jc w:val="both"/>
        <w:rPr>
          <w:sz w:val="28"/>
          <w:szCs w:val="28"/>
        </w:rPr>
      </w:pPr>
      <w:r w:rsidRPr="00982157">
        <w:rPr>
          <w:sz w:val="28"/>
          <w:szCs w:val="28"/>
        </w:rPr>
        <w:t>- оценка «зачтено»</w:t>
      </w:r>
      <w:r>
        <w:rPr>
          <w:sz w:val="28"/>
          <w:szCs w:val="28"/>
        </w:rPr>
        <w:t xml:space="preserve"> </w:t>
      </w:r>
      <w:r w:rsidRPr="00982157">
        <w:rPr>
          <w:sz w:val="28"/>
          <w:szCs w:val="28"/>
        </w:rPr>
        <w:t xml:space="preserve">выставляется студенту, если тема раскрыта студентом частично или полностью; </w:t>
      </w:r>
    </w:p>
    <w:p w:rsidR="006F4AE2" w:rsidRPr="00982157" w:rsidRDefault="006F4AE2" w:rsidP="006F4AE2">
      <w:pPr>
        <w:pStyle w:val="Default"/>
        <w:jc w:val="both"/>
        <w:rPr>
          <w:sz w:val="28"/>
          <w:szCs w:val="28"/>
        </w:rPr>
      </w:pPr>
      <w:r w:rsidRPr="00982157">
        <w:rPr>
          <w:sz w:val="28"/>
          <w:szCs w:val="28"/>
        </w:rPr>
        <w:t>- оценка «не зачтено»</w:t>
      </w:r>
      <w:r>
        <w:rPr>
          <w:sz w:val="28"/>
          <w:szCs w:val="28"/>
        </w:rPr>
        <w:t xml:space="preserve"> </w:t>
      </w:r>
      <w:r w:rsidRPr="00982157">
        <w:rPr>
          <w:sz w:val="28"/>
          <w:szCs w:val="28"/>
        </w:rPr>
        <w:t>выставляется студенту, если студент не имеет представления о заданных темах;</w:t>
      </w:r>
    </w:p>
    <w:p w:rsidR="006F4AE2" w:rsidRDefault="006F4AE2" w:rsidP="006F4AE2">
      <w:pPr>
        <w:pStyle w:val="Default"/>
        <w:jc w:val="center"/>
        <w:rPr>
          <w:b/>
          <w:bCs/>
          <w:sz w:val="28"/>
          <w:szCs w:val="28"/>
        </w:rPr>
      </w:pPr>
    </w:p>
    <w:p w:rsidR="006F4AE2" w:rsidRPr="00773ADA" w:rsidRDefault="006F4AE2" w:rsidP="006F4AE2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Примерный перечень вопросов для промежуточного контроля (зачета)</w:t>
      </w:r>
    </w:p>
    <w:p w:rsidR="006F4AE2" w:rsidRDefault="006F4AE2" w:rsidP="006F4AE2">
      <w:pPr>
        <w:pStyle w:val="Default"/>
        <w:rPr>
          <w:sz w:val="28"/>
          <w:szCs w:val="28"/>
        </w:rPr>
      </w:pPr>
    </w:p>
    <w:p w:rsidR="006F4AE2" w:rsidRPr="00BC3585" w:rsidRDefault="006F4AE2" w:rsidP="006F4AE2">
      <w:pPr>
        <w:pStyle w:val="Default"/>
        <w:jc w:val="center"/>
        <w:rPr>
          <w:sz w:val="28"/>
          <w:szCs w:val="28"/>
        </w:rPr>
      </w:pPr>
      <w:r w:rsidRPr="00773ADA">
        <w:rPr>
          <w:sz w:val="28"/>
          <w:szCs w:val="28"/>
        </w:rPr>
        <w:t xml:space="preserve">по дисциплине </w:t>
      </w:r>
      <w:r w:rsidRPr="00591A4F">
        <w:rPr>
          <w:caps/>
          <w:sz w:val="28"/>
          <w:szCs w:val="28"/>
        </w:rPr>
        <w:t>Истори</w:t>
      </w:r>
      <w:r>
        <w:rPr>
          <w:caps/>
          <w:sz w:val="28"/>
          <w:szCs w:val="28"/>
        </w:rPr>
        <w:t>я музыки.</w:t>
      </w:r>
    </w:p>
    <w:p w:rsidR="006F4AE2" w:rsidRPr="0087259C" w:rsidRDefault="006F4AE2" w:rsidP="006F4AE2">
      <w:pPr>
        <w:adjustRightInd w:val="0"/>
        <w:spacing w:after="120"/>
        <w:rPr>
          <w:sz w:val="28"/>
          <w:szCs w:val="28"/>
        </w:rPr>
      </w:pPr>
      <w:r w:rsidRPr="0087259C">
        <w:rPr>
          <w:sz w:val="28"/>
          <w:szCs w:val="28"/>
        </w:rPr>
        <w:t xml:space="preserve">1. Пути становления музыкальных систем. Музыка народов древнего мира. Музыкальные инструменты. Синкретизм первобытного искусства. </w:t>
      </w:r>
    </w:p>
    <w:p w:rsidR="006F4AE2" w:rsidRPr="0087259C" w:rsidRDefault="006F4AE2" w:rsidP="006F4AE2">
      <w:pPr>
        <w:adjustRightInd w:val="0"/>
        <w:spacing w:after="120"/>
        <w:rPr>
          <w:sz w:val="28"/>
          <w:szCs w:val="28"/>
        </w:rPr>
      </w:pPr>
      <w:r w:rsidRPr="0087259C">
        <w:rPr>
          <w:sz w:val="28"/>
          <w:szCs w:val="28"/>
        </w:rPr>
        <w:t>2. Музыка Античности. Роль музыки в античном театре.</w:t>
      </w:r>
    </w:p>
    <w:p w:rsidR="006F4AE2" w:rsidRPr="0087259C" w:rsidRDefault="006F4AE2" w:rsidP="006F4AE2">
      <w:pPr>
        <w:adjustRightInd w:val="0"/>
        <w:spacing w:after="120"/>
        <w:rPr>
          <w:sz w:val="28"/>
          <w:szCs w:val="28"/>
        </w:rPr>
      </w:pPr>
      <w:r w:rsidRPr="0087259C">
        <w:rPr>
          <w:sz w:val="28"/>
          <w:szCs w:val="28"/>
        </w:rPr>
        <w:t xml:space="preserve">3. Музыкальная культура Византии. Отличительные особенности. Формирование христианской музыкальной традиции. </w:t>
      </w:r>
    </w:p>
    <w:p w:rsidR="006F4AE2" w:rsidRPr="0087259C" w:rsidRDefault="006F4AE2" w:rsidP="006F4AE2">
      <w:pPr>
        <w:adjustRightInd w:val="0"/>
        <w:spacing w:after="120"/>
        <w:rPr>
          <w:sz w:val="28"/>
          <w:szCs w:val="28"/>
        </w:rPr>
      </w:pPr>
      <w:r w:rsidRPr="0087259C">
        <w:rPr>
          <w:sz w:val="28"/>
          <w:szCs w:val="28"/>
        </w:rPr>
        <w:t>4. Музыка Средневековья. Органум. Григорианский хорал. Месса и ее структура.</w:t>
      </w:r>
    </w:p>
    <w:p w:rsidR="006F4AE2" w:rsidRPr="0087259C" w:rsidRDefault="006F4AE2" w:rsidP="006F4AE2">
      <w:pPr>
        <w:adjustRightInd w:val="0"/>
        <w:spacing w:after="120"/>
        <w:rPr>
          <w:sz w:val="28"/>
          <w:szCs w:val="28"/>
        </w:rPr>
      </w:pPr>
      <w:r w:rsidRPr="0087259C">
        <w:rPr>
          <w:sz w:val="28"/>
          <w:szCs w:val="28"/>
        </w:rPr>
        <w:lastRenderedPageBreak/>
        <w:t xml:space="preserve">5. Развитие полифонии. Школа </w:t>
      </w:r>
      <w:proofErr w:type="spellStart"/>
      <w:r w:rsidRPr="0087259C">
        <w:rPr>
          <w:sz w:val="28"/>
          <w:szCs w:val="28"/>
        </w:rPr>
        <w:t>Нотр</w:t>
      </w:r>
      <w:proofErr w:type="spellEnd"/>
      <w:r w:rsidRPr="0087259C">
        <w:rPr>
          <w:sz w:val="28"/>
          <w:szCs w:val="28"/>
        </w:rPr>
        <w:t>-Дам. Первые композиторы. Новые тенденции в музыкальном искусстве. «</w:t>
      </w:r>
      <w:proofErr w:type="spellStart"/>
      <w:r w:rsidRPr="0087259C">
        <w:rPr>
          <w:sz w:val="28"/>
          <w:szCs w:val="28"/>
        </w:rPr>
        <w:t>Ars</w:t>
      </w:r>
      <w:proofErr w:type="spellEnd"/>
      <w:r w:rsidRPr="0087259C">
        <w:rPr>
          <w:sz w:val="28"/>
          <w:szCs w:val="28"/>
        </w:rPr>
        <w:t xml:space="preserve"> </w:t>
      </w:r>
      <w:proofErr w:type="spellStart"/>
      <w:r w:rsidRPr="0087259C">
        <w:rPr>
          <w:sz w:val="28"/>
          <w:szCs w:val="28"/>
        </w:rPr>
        <w:t>Nova</w:t>
      </w:r>
      <w:proofErr w:type="spellEnd"/>
      <w:r w:rsidRPr="0087259C">
        <w:rPr>
          <w:sz w:val="28"/>
          <w:szCs w:val="28"/>
        </w:rPr>
        <w:t>» .</w:t>
      </w:r>
    </w:p>
    <w:p w:rsidR="006F4AE2" w:rsidRPr="0087259C" w:rsidRDefault="006F4AE2" w:rsidP="006F4AE2">
      <w:pPr>
        <w:adjustRightInd w:val="0"/>
        <w:spacing w:after="120"/>
        <w:rPr>
          <w:sz w:val="28"/>
          <w:szCs w:val="28"/>
        </w:rPr>
      </w:pPr>
      <w:r>
        <w:rPr>
          <w:sz w:val="28"/>
          <w:szCs w:val="28"/>
        </w:rPr>
        <w:t>6</w:t>
      </w:r>
      <w:r w:rsidRPr="0087259C">
        <w:rPr>
          <w:sz w:val="28"/>
          <w:szCs w:val="28"/>
        </w:rPr>
        <w:t xml:space="preserve">. Менестрели, трубадуры, миннезингеры и мейстерзингеры. Светские формы </w:t>
      </w:r>
      <w:proofErr w:type="spellStart"/>
      <w:r w:rsidRPr="0087259C">
        <w:rPr>
          <w:sz w:val="28"/>
          <w:szCs w:val="28"/>
        </w:rPr>
        <w:t>музицирования</w:t>
      </w:r>
      <w:proofErr w:type="spellEnd"/>
      <w:r w:rsidRPr="0087259C">
        <w:rPr>
          <w:sz w:val="28"/>
          <w:szCs w:val="28"/>
        </w:rPr>
        <w:t>.</w:t>
      </w:r>
    </w:p>
    <w:p w:rsidR="006F4AE2" w:rsidRPr="0087259C" w:rsidRDefault="006F4AE2" w:rsidP="006F4AE2">
      <w:pPr>
        <w:adjustRightInd w:val="0"/>
        <w:spacing w:after="120"/>
        <w:rPr>
          <w:sz w:val="28"/>
          <w:szCs w:val="28"/>
        </w:rPr>
      </w:pPr>
      <w:r>
        <w:rPr>
          <w:sz w:val="28"/>
          <w:szCs w:val="28"/>
        </w:rPr>
        <w:t>7</w:t>
      </w:r>
      <w:r w:rsidRPr="0087259C">
        <w:rPr>
          <w:sz w:val="28"/>
          <w:szCs w:val="28"/>
        </w:rPr>
        <w:t xml:space="preserve">. Музыка эпохи Возрождения. Национальные школы. Музыкальные жанры. </w:t>
      </w:r>
    </w:p>
    <w:p w:rsidR="006F4AE2" w:rsidRPr="0087259C" w:rsidRDefault="006F4AE2" w:rsidP="006F4AE2">
      <w:pPr>
        <w:adjustRightInd w:val="0"/>
        <w:spacing w:after="120"/>
        <w:rPr>
          <w:sz w:val="28"/>
          <w:szCs w:val="28"/>
        </w:rPr>
      </w:pPr>
      <w:r>
        <w:rPr>
          <w:sz w:val="28"/>
          <w:szCs w:val="28"/>
        </w:rPr>
        <w:t>8</w:t>
      </w:r>
      <w:r w:rsidRPr="0087259C">
        <w:rPr>
          <w:sz w:val="28"/>
          <w:szCs w:val="28"/>
        </w:rPr>
        <w:t>. Рождение оперы: истоки и развитие.</w:t>
      </w:r>
    </w:p>
    <w:p w:rsidR="006F4AE2" w:rsidRPr="0087259C" w:rsidRDefault="006F4AE2" w:rsidP="006F4AE2">
      <w:pPr>
        <w:adjustRightInd w:val="0"/>
        <w:spacing w:after="120"/>
        <w:rPr>
          <w:sz w:val="28"/>
          <w:szCs w:val="28"/>
        </w:rPr>
      </w:pPr>
      <w:r>
        <w:rPr>
          <w:sz w:val="28"/>
          <w:szCs w:val="28"/>
        </w:rPr>
        <w:t>9</w:t>
      </w:r>
      <w:r w:rsidRPr="0087259C">
        <w:rPr>
          <w:sz w:val="28"/>
          <w:szCs w:val="28"/>
        </w:rPr>
        <w:t>. Музыкальная культура эпохи Барокко. Жанры. Персоналии.</w:t>
      </w:r>
    </w:p>
    <w:p w:rsidR="006F4AE2" w:rsidRPr="0087259C" w:rsidRDefault="006F4AE2" w:rsidP="006F4AE2">
      <w:pPr>
        <w:adjustRightInd w:val="0"/>
        <w:spacing w:after="120"/>
        <w:rPr>
          <w:sz w:val="28"/>
          <w:szCs w:val="28"/>
        </w:rPr>
      </w:pPr>
      <w:r>
        <w:rPr>
          <w:sz w:val="28"/>
          <w:szCs w:val="28"/>
        </w:rPr>
        <w:t>10</w:t>
      </w:r>
      <w:r w:rsidRPr="0087259C">
        <w:rPr>
          <w:sz w:val="28"/>
          <w:szCs w:val="28"/>
        </w:rPr>
        <w:t xml:space="preserve">. Музыка эпохи Просвещения. Классицизм. Венские классики. Оперные реформы. </w:t>
      </w:r>
    </w:p>
    <w:p w:rsidR="006F4AE2" w:rsidRPr="0087259C" w:rsidRDefault="006F4AE2" w:rsidP="006F4AE2">
      <w:pPr>
        <w:adjustRightInd w:val="0"/>
        <w:spacing w:after="120"/>
        <w:rPr>
          <w:sz w:val="28"/>
          <w:szCs w:val="28"/>
        </w:rPr>
      </w:pPr>
      <w:r>
        <w:rPr>
          <w:sz w:val="28"/>
          <w:szCs w:val="28"/>
        </w:rPr>
        <w:t xml:space="preserve">11. Музыка </w:t>
      </w:r>
      <w:r w:rsidRPr="0087259C">
        <w:rPr>
          <w:sz w:val="28"/>
          <w:szCs w:val="28"/>
        </w:rPr>
        <w:t xml:space="preserve">Романтизма. Новые жанры. </w:t>
      </w:r>
      <w:proofErr w:type="spellStart"/>
      <w:r w:rsidRPr="0087259C">
        <w:rPr>
          <w:sz w:val="28"/>
          <w:szCs w:val="28"/>
        </w:rPr>
        <w:t>Программность</w:t>
      </w:r>
      <w:proofErr w:type="spellEnd"/>
      <w:r w:rsidRPr="0087259C">
        <w:rPr>
          <w:sz w:val="28"/>
          <w:szCs w:val="28"/>
        </w:rPr>
        <w:t xml:space="preserve"> в музыке. </w:t>
      </w:r>
    </w:p>
    <w:p w:rsidR="006F4AE2" w:rsidRPr="0087259C" w:rsidRDefault="006F4AE2" w:rsidP="006F4AE2">
      <w:pPr>
        <w:adjustRightInd w:val="0"/>
        <w:spacing w:after="120"/>
        <w:rPr>
          <w:sz w:val="28"/>
          <w:szCs w:val="28"/>
        </w:rPr>
      </w:pPr>
      <w:r>
        <w:rPr>
          <w:sz w:val="28"/>
          <w:szCs w:val="28"/>
        </w:rPr>
        <w:t>12</w:t>
      </w:r>
      <w:r w:rsidRPr="0087259C">
        <w:rPr>
          <w:sz w:val="28"/>
          <w:szCs w:val="28"/>
        </w:rPr>
        <w:t>. Явление импрессионизма в музыке. Персоналии. Произведения.</w:t>
      </w:r>
    </w:p>
    <w:p w:rsidR="006F4AE2" w:rsidRDefault="006F4AE2" w:rsidP="006F4AE2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Критерии оценки: </w:t>
      </w:r>
    </w:p>
    <w:p w:rsidR="006F4AE2" w:rsidRPr="00982157" w:rsidRDefault="006F4AE2" w:rsidP="006F4AE2">
      <w:pPr>
        <w:pStyle w:val="Default"/>
        <w:jc w:val="both"/>
        <w:rPr>
          <w:sz w:val="28"/>
          <w:szCs w:val="28"/>
        </w:rPr>
      </w:pPr>
      <w:r w:rsidRPr="00982157">
        <w:rPr>
          <w:sz w:val="28"/>
          <w:szCs w:val="28"/>
        </w:rPr>
        <w:t>- оценка «зачтено»</w:t>
      </w:r>
      <w:r>
        <w:rPr>
          <w:sz w:val="28"/>
          <w:szCs w:val="28"/>
        </w:rPr>
        <w:t xml:space="preserve"> </w:t>
      </w:r>
      <w:r w:rsidRPr="00982157">
        <w:rPr>
          <w:sz w:val="28"/>
          <w:szCs w:val="28"/>
        </w:rPr>
        <w:t xml:space="preserve">выставляется студенту, если тема раскрыта студентом частично или полностью; </w:t>
      </w:r>
    </w:p>
    <w:p w:rsidR="006F4AE2" w:rsidRDefault="006F4AE2" w:rsidP="006F4AE2">
      <w:pPr>
        <w:pStyle w:val="Default"/>
        <w:jc w:val="both"/>
        <w:rPr>
          <w:sz w:val="28"/>
          <w:szCs w:val="28"/>
        </w:rPr>
      </w:pPr>
      <w:r w:rsidRPr="00982157">
        <w:rPr>
          <w:sz w:val="28"/>
          <w:szCs w:val="28"/>
        </w:rPr>
        <w:t>- оценка «не зачтено»</w:t>
      </w:r>
      <w:r>
        <w:rPr>
          <w:sz w:val="28"/>
          <w:szCs w:val="28"/>
        </w:rPr>
        <w:t xml:space="preserve"> </w:t>
      </w:r>
      <w:r w:rsidRPr="00982157">
        <w:rPr>
          <w:sz w:val="28"/>
          <w:szCs w:val="28"/>
        </w:rPr>
        <w:t>выставляется студенту, если студент не имеет представления о заданных темах;</w:t>
      </w:r>
    </w:p>
    <w:p w:rsidR="006F4AE2" w:rsidRDefault="006F4AE2" w:rsidP="006F4AE2">
      <w:pPr>
        <w:pStyle w:val="Default"/>
        <w:rPr>
          <w:sz w:val="28"/>
          <w:szCs w:val="28"/>
        </w:rPr>
      </w:pPr>
    </w:p>
    <w:p w:rsidR="006F4AE2" w:rsidRDefault="006F4AE2" w:rsidP="006F4AE2">
      <w:pPr>
        <w:pStyle w:val="Default"/>
        <w:jc w:val="center"/>
        <w:rPr>
          <w:b/>
          <w:bCs/>
          <w:sz w:val="28"/>
          <w:szCs w:val="28"/>
        </w:rPr>
      </w:pPr>
    </w:p>
    <w:p w:rsidR="006F4AE2" w:rsidRPr="00773ADA" w:rsidRDefault="006F4AE2" w:rsidP="006F4AE2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Примерный перечень вопросов для промежуточного контроля (экзамен)</w:t>
      </w:r>
    </w:p>
    <w:p w:rsidR="006F4AE2" w:rsidRDefault="006F4AE2" w:rsidP="006F4AE2">
      <w:pPr>
        <w:pStyle w:val="Default"/>
        <w:rPr>
          <w:sz w:val="28"/>
          <w:szCs w:val="28"/>
        </w:rPr>
      </w:pPr>
    </w:p>
    <w:p w:rsidR="006F4AE2" w:rsidRPr="00773ADA" w:rsidRDefault="006F4AE2" w:rsidP="006F4AE2">
      <w:pPr>
        <w:pStyle w:val="Default"/>
        <w:jc w:val="center"/>
        <w:rPr>
          <w:sz w:val="28"/>
          <w:szCs w:val="28"/>
        </w:rPr>
      </w:pPr>
      <w:r w:rsidRPr="00773ADA">
        <w:rPr>
          <w:sz w:val="28"/>
          <w:szCs w:val="28"/>
        </w:rPr>
        <w:t xml:space="preserve">по дисциплине </w:t>
      </w:r>
      <w:r w:rsidRPr="00591A4F">
        <w:rPr>
          <w:caps/>
          <w:sz w:val="28"/>
          <w:szCs w:val="28"/>
        </w:rPr>
        <w:t>Истори</w:t>
      </w:r>
      <w:r>
        <w:rPr>
          <w:caps/>
          <w:sz w:val="28"/>
          <w:szCs w:val="28"/>
        </w:rPr>
        <w:t>я музыки.</w:t>
      </w:r>
    </w:p>
    <w:p w:rsidR="006F4AE2" w:rsidRPr="009B6714" w:rsidRDefault="006F4AE2" w:rsidP="006F4AE2">
      <w:pPr>
        <w:keepNext/>
        <w:adjustRightInd w:val="0"/>
        <w:rPr>
          <w:bCs/>
          <w:color w:val="000000"/>
          <w:sz w:val="28"/>
          <w:szCs w:val="28"/>
        </w:rPr>
      </w:pPr>
    </w:p>
    <w:p w:rsidR="006F4AE2" w:rsidRPr="009B6714" w:rsidRDefault="006F4AE2" w:rsidP="006F4AE2">
      <w:pPr>
        <w:adjustRightInd w:val="0"/>
        <w:rPr>
          <w:bCs/>
          <w:sz w:val="28"/>
          <w:szCs w:val="28"/>
        </w:rPr>
      </w:pPr>
    </w:p>
    <w:p w:rsidR="006F4AE2" w:rsidRPr="009B6714" w:rsidRDefault="006F4AE2" w:rsidP="006F4AE2">
      <w:pPr>
        <w:adjustRightInd w:val="0"/>
        <w:rPr>
          <w:sz w:val="28"/>
          <w:szCs w:val="28"/>
        </w:rPr>
      </w:pPr>
      <w:r w:rsidRPr="009B6714">
        <w:rPr>
          <w:bCs/>
          <w:sz w:val="28"/>
          <w:szCs w:val="28"/>
        </w:rPr>
        <w:t xml:space="preserve">1. </w:t>
      </w:r>
      <w:r w:rsidRPr="009B6714">
        <w:rPr>
          <w:sz w:val="28"/>
          <w:szCs w:val="28"/>
        </w:rPr>
        <w:t>Народное музыкальное творчество Древней Руси. Пути развития древнерусской музыкальной культуры в 11-17 веках. Развитие музыкального искусства в период образования Русского централизованного государства. Обрядовый фольклор, былины, исторические песни. Знаменный распев. Духовный стих.</w:t>
      </w:r>
    </w:p>
    <w:p w:rsidR="006F4AE2" w:rsidRPr="009B6714" w:rsidRDefault="006F4AE2" w:rsidP="006F4AE2">
      <w:pPr>
        <w:adjustRightInd w:val="0"/>
        <w:rPr>
          <w:sz w:val="28"/>
          <w:szCs w:val="28"/>
        </w:rPr>
      </w:pPr>
      <w:r w:rsidRPr="009B6714">
        <w:rPr>
          <w:sz w:val="28"/>
          <w:szCs w:val="28"/>
        </w:rPr>
        <w:tab/>
      </w:r>
    </w:p>
    <w:p w:rsidR="006F4AE2" w:rsidRPr="009B6714" w:rsidRDefault="006F4AE2" w:rsidP="006F4AE2">
      <w:pPr>
        <w:adjustRightInd w:val="0"/>
        <w:rPr>
          <w:sz w:val="28"/>
          <w:szCs w:val="28"/>
        </w:rPr>
      </w:pPr>
      <w:r w:rsidRPr="009B6714">
        <w:rPr>
          <w:bCs/>
          <w:sz w:val="28"/>
          <w:szCs w:val="28"/>
        </w:rPr>
        <w:t xml:space="preserve">2. </w:t>
      </w:r>
      <w:r w:rsidRPr="009B6714">
        <w:rPr>
          <w:sz w:val="28"/>
          <w:szCs w:val="28"/>
        </w:rPr>
        <w:t>Русская музыкальная культура и быт 18 века.</w:t>
      </w:r>
    </w:p>
    <w:p w:rsidR="006F4AE2" w:rsidRPr="009B6714" w:rsidRDefault="006F4AE2" w:rsidP="006F4AE2">
      <w:pPr>
        <w:adjustRightInd w:val="0"/>
        <w:rPr>
          <w:sz w:val="28"/>
          <w:szCs w:val="28"/>
        </w:rPr>
      </w:pPr>
      <w:r w:rsidRPr="009B6714">
        <w:rPr>
          <w:sz w:val="28"/>
          <w:szCs w:val="28"/>
        </w:rPr>
        <w:t>Периоды исторического развития русского искусства 18 века.</w:t>
      </w:r>
    </w:p>
    <w:p w:rsidR="006F4AE2" w:rsidRDefault="006F4AE2" w:rsidP="006F4AE2">
      <w:pPr>
        <w:adjustRightInd w:val="0"/>
        <w:rPr>
          <w:sz w:val="28"/>
          <w:szCs w:val="28"/>
        </w:rPr>
      </w:pPr>
      <w:r w:rsidRPr="009B6714">
        <w:rPr>
          <w:sz w:val="28"/>
          <w:szCs w:val="28"/>
        </w:rPr>
        <w:t>Период реформ Петра. Новые жанры военной, парадной и танцевальной музыки.</w:t>
      </w:r>
    </w:p>
    <w:p w:rsidR="006F4AE2" w:rsidRPr="009B6714" w:rsidRDefault="006F4AE2" w:rsidP="006F4AE2">
      <w:pPr>
        <w:adjustRightInd w:val="0"/>
        <w:rPr>
          <w:sz w:val="28"/>
          <w:szCs w:val="28"/>
        </w:rPr>
      </w:pPr>
    </w:p>
    <w:p w:rsidR="006F4AE2" w:rsidRPr="009B6714" w:rsidRDefault="006F4AE2" w:rsidP="006F4AE2">
      <w:pPr>
        <w:adjustRightInd w:val="0"/>
        <w:rPr>
          <w:sz w:val="28"/>
          <w:szCs w:val="28"/>
        </w:rPr>
      </w:pPr>
      <w:r>
        <w:rPr>
          <w:sz w:val="28"/>
          <w:szCs w:val="28"/>
        </w:rPr>
        <w:t>3.</w:t>
      </w:r>
      <w:r w:rsidRPr="009B6714">
        <w:rPr>
          <w:sz w:val="28"/>
          <w:szCs w:val="28"/>
        </w:rPr>
        <w:t xml:space="preserve">Период 30-60 годов 18 века. Укрепление национальных культурных традиций. </w:t>
      </w:r>
    </w:p>
    <w:p w:rsidR="006F4AE2" w:rsidRPr="009B6714" w:rsidRDefault="006F4AE2" w:rsidP="006F4AE2">
      <w:pPr>
        <w:adjustRightInd w:val="0"/>
        <w:rPr>
          <w:sz w:val="28"/>
          <w:szCs w:val="28"/>
        </w:rPr>
      </w:pPr>
      <w:r w:rsidRPr="009B6714">
        <w:rPr>
          <w:sz w:val="28"/>
          <w:szCs w:val="28"/>
        </w:rPr>
        <w:t>Развитие музыкального образования, нотопечатания.</w:t>
      </w:r>
    </w:p>
    <w:p w:rsidR="006F4AE2" w:rsidRPr="009B6714" w:rsidRDefault="006F4AE2" w:rsidP="006F4AE2">
      <w:pPr>
        <w:tabs>
          <w:tab w:val="left" w:pos="5784"/>
        </w:tabs>
        <w:adjustRightInd w:val="0"/>
        <w:rPr>
          <w:sz w:val="28"/>
          <w:szCs w:val="28"/>
        </w:rPr>
      </w:pPr>
      <w:r w:rsidRPr="009B6714">
        <w:rPr>
          <w:sz w:val="28"/>
          <w:szCs w:val="28"/>
        </w:rPr>
        <w:tab/>
      </w:r>
    </w:p>
    <w:p w:rsidR="006F4AE2" w:rsidRDefault="006F4AE2" w:rsidP="006F4AE2">
      <w:pPr>
        <w:adjustRightInd w:val="0"/>
        <w:rPr>
          <w:sz w:val="28"/>
          <w:szCs w:val="28"/>
        </w:rPr>
      </w:pPr>
      <w:r>
        <w:rPr>
          <w:sz w:val="28"/>
          <w:szCs w:val="28"/>
        </w:rPr>
        <w:t>4</w:t>
      </w:r>
      <w:r w:rsidRPr="009B6714">
        <w:rPr>
          <w:sz w:val="28"/>
          <w:szCs w:val="28"/>
        </w:rPr>
        <w:t xml:space="preserve">.Русская музыкальная культура и быт последней трети 18 века. Развитие музыкального театра. </w:t>
      </w:r>
    </w:p>
    <w:p w:rsidR="006F4AE2" w:rsidRDefault="006F4AE2" w:rsidP="006F4AE2">
      <w:pPr>
        <w:adjustRightInd w:val="0"/>
        <w:rPr>
          <w:sz w:val="28"/>
          <w:szCs w:val="28"/>
        </w:rPr>
      </w:pPr>
    </w:p>
    <w:p w:rsidR="006F4AE2" w:rsidRPr="009B6714" w:rsidRDefault="006F4AE2" w:rsidP="006F4AE2">
      <w:pPr>
        <w:adjustRightInd w:val="0"/>
        <w:rPr>
          <w:sz w:val="28"/>
          <w:szCs w:val="28"/>
        </w:rPr>
      </w:pPr>
      <w:r>
        <w:rPr>
          <w:sz w:val="28"/>
          <w:szCs w:val="28"/>
        </w:rPr>
        <w:t>5.</w:t>
      </w:r>
      <w:r w:rsidRPr="009B6714">
        <w:rPr>
          <w:sz w:val="28"/>
          <w:szCs w:val="28"/>
        </w:rPr>
        <w:t xml:space="preserve">Творчество русских композиторов Пашкевича, Фомина, </w:t>
      </w:r>
      <w:proofErr w:type="spellStart"/>
      <w:r w:rsidRPr="009B6714">
        <w:rPr>
          <w:sz w:val="28"/>
          <w:szCs w:val="28"/>
        </w:rPr>
        <w:t>Бортнянского</w:t>
      </w:r>
      <w:proofErr w:type="spellEnd"/>
      <w:r w:rsidRPr="009B6714">
        <w:rPr>
          <w:sz w:val="28"/>
          <w:szCs w:val="28"/>
        </w:rPr>
        <w:t xml:space="preserve">, Березовского и др. Крепостные музыкальные театры и роговые оркестры.  Домашнее </w:t>
      </w:r>
      <w:proofErr w:type="spellStart"/>
      <w:r w:rsidRPr="009B6714">
        <w:rPr>
          <w:sz w:val="28"/>
          <w:szCs w:val="28"/>
        </w:rPr>
        <w:t>музицирование</w:t>
      </w:r>
      <w:proofErr w:type="spellEnd"/>
      <w:r w:rsidRPr="009B6714">
        <w:rPr>
          <w:sz w:val="28"/>
          <w:szCs w:val="28"/>
        </w:rPr>
        <w:t>.</w:t>
      </w:r>
    </w:p>
    <w:p w:rsidR="006F4AE2" w:rsidRPr="009B6714" w:rsidRDefault="006F4AE2" w:rsidP="006F4AE2">
      <w:pPr>
        <w:adjustRightInd w:val="0"/>
        <w:rPr>
          <w:sz w:val="28"/>
          <w:szCs w:val="28"/>
        </w:rPr>
      </w:pPr>
    </w:p>
    <w:p w:rsidR="006F4AE2" w:rsidRPr="009B6714" w:rsidRDefault="006F4AE2" w:rsidP="006F4AE2">
      <w:pPr>
        <w:adjustRightInd w:val="0"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>6</w:t>
      </w:r>
      <w:r w:rsidRPr="009B6714">
        <w:rPr>
          <w:bCs/>
          <w:sz w:val="28"/>
          <w:szCs w:val="28"/>
        </w:rPr>
        <w:t>.</w:t>
      </w:r>
      <w:r w:rsidRPr="009B6714">
        <w:rPr>
          <w:sz w:val="28"/>
          <w:szCs w:val="28"/>
        </w:rPr>
        <w:t xml:space="preserve"> Русская музыка первой половины 19 века. Формирование русской композиторской школы. Городская народная песня. Бытовой лирический романс. Композиторы </w:t>
      </w:r>
      <w:proofErr w:type="spellStart"/>
      <w:r w:rsidRPr="009B6714">
        <w:rPr>
          <w:sz w:val="28"/>
          <w:szCs w:val="28"/>
        </w:rPr>
        <w:t>Алябьев</w:t>
      </w:r>
      <w:proofErr w:type="spellEnd"/>
      <w:r w:rsidRPr="009B6714">
        <w:rPr>
          <w:sz w:val="28"/>
          <w:szCs w:val="28"/>
        </w:rPr>
        <w:t xml:space="preserve">, Верстовский, Варламов, </w:t>
      </w:r>
      <w:proofErr w:type="spellStart"/>
      <w:r w:rsidRPr="009B6714">
        <w:rPr>
          <w:sz w:val="28"/>
          <w:szCs w:val="28"/>
        </w:rPr>
        <w:t>Гурилев</w:t>
      </w:r>
      <w:proofErr w:type="spellEnd"/>
      <w:r w:rsidRPr="009B6714">
        <w:rPr>
          <w:sz w:val="28"/>
          <w:szCs w:val="28"/>
        </w:rPr>
        <w:t>.</w:t>
      </w:r>
    </w:p>
    <w:p w:rsidR="006F4AE2" w:rsidRPr="009B6714" w:rsidRDefault="006F4AE2" w:rsidP="006F4AE2">
      <w:pPr>
        <w:adjustRightInd w:val="0"/>
        <w:jc w:val="both"/>
        <w:rPr>
          <w:sz w:val="28"/>
          <w:szCs w:val="28"/>
        </w:rPr>
      </w:pPr>
    </w:p>
    <w:p w:rsidR="006F4AE2" w:rsidRPr="009B6714" w:rsidRDefault="006F4AE2" w:rsidP="006F4AE2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9B6714">
        <w:rPr>
          <w:sz w:val="28"/>
          <w:szCs w:val="28"/>
        </w:rPr>
        <w:t xml:space="preserve">. Глинка и его историческая роль в становлении русской классической музыки. </w:t>
      </w:r>
    </w:p>
    <w:p w:rsidR="006F4AE2" w:rsidRPr="009B6714" w:rsidRDefault="006F4AE2" w:rsidP="006F4AE2">
      <w:pPr>
        <w:adjustRightInd w:val="0"/>
        <w:jc w:val="both"/>
        <w:rPr>
          <w:sz w:val="28"/>
          <w:szCs w:val="28"/>
        </w:rPr>
      </w:pPr>
      <w:r w:rsidRPr="009B6714">
        <w:rPr>
          <w:sz w:val="28"/>
          <w:szCs w:val="28"/>
        </w:rPr>
        <w:t>Влияние Пушкина на русскую музыкальную культуру.</w:t>
      </w:r>
    </w:p>
    <w:p w:rsidR="006F4AE2" w:rsidRPr="009B6714" w:rsidRDefault="006F4AE2" w:rsidP="006F4AE2">
      <w:pPr>
        <w:adjustRightInd w:val="0"/>
        <w:rPr>
          <w:sz w:val="28"/>
          <w:szCs w:val="28"/>
        </w:rPr>
      </w:pPr>
      <w:r w:rsidRPr="009B6714">
        <w:rPr>
          <w:sz w:val="28"/>
          <w:szCs w:val="28"/>
        </w:rPr>
        <w:t xml:space="preserve">Оперная драматургия Глинки и Даргомыжского. </w:t>
      </w:r>
    </w:p>
    <w:p w:rsidR="006F4AE2" w:rsidRPr="009B6714" w:rsidRDefault="006F4AE2" w:rsidP="006F4AE2">
      <w:pPr>
        <w:adjustRightInd w:val="0"/>
        <w:rPr>
          <w:sz w:val="28"/>
          <w:szCs w:val="28"/>
        </w:rPr>
      </w:pPr>
    </w:p>
    <w:p w:rsidR="006F4AE2" w:rsidRPr="009B6714" w:rsidRDefault="006F4AE2" w:rsidP="006F4AE2">
      <w:pPr>
        <w:adjustRightInd w:val="0"/>
        <w:rPr>
          <w:sz w:val="28"/>
          <w:szCs w:val="28"/>
        </w:rPr>
      </w:pPr>
      <w:r>
        <w:rPr>
          <w:bCs/>
          <w:sz w:val="28"/>
          <w:szCs w:val="28"/>
        </w:rPr>
        <w:t>8</w:t>
      </w:r>
      <w:r w:rsidRPr="009B6714">
        <w:rPr>
          <w:bCs/>
          <w:sz w:val="28"/>
          <w:szCs w:val="28"/>
        </w:rPr>
        <w:t xml:space="preserve">. </w:t>
      </w:r>
      <w:r w:rsidRPr="009B6714">
        <w:rPr>
          <w:sz w:val="28"/>
          <w:szCs w:val="28"/>
        </w:rPr>
        <w:t xml:space="preserve">Русская музыкальная культура второй половины 19 века. </w:t>
      </w:r>
    </w:p>
    <w:p w:rsidR="006F4AE2" w:rsidRPr="009B6714" w:rsidRDefault="006F4AE2" w:rsidP="006F4AE2">
      <w:pPr>
        <w:adjustRightInd w:val="0"/>
        <w:rPr>
          <w:sz w:val="28"/>
          <w:szCs w:val="28"/>
        </w:rPr>
      </w:pPr>
      <w:r w:rsidRPr="009B6714">
        <w:rPr>
          <w:sz w:val="28"/>
          <w:szCs w:val="28"/>
        </w:rPr>
        <w:t xml:space="preserve">Русское музыкальное общество и композиторы </w:t>
      </w:r>
      <w:proofErr w:type="spellStart"/>
      <w:r w:rsidRPr="009B6714">
        <w:rPr>
          <w:sz w:val="28"/>
          <w:szCs w:val="28"/>
        </w:rPr>
        <w:t>балакиревского</w:t>
      </w:r>
      <w:proofErr w:type="spellEnd"/>
      <w:r w:rsidRPr="009B6714">
        <w:rPr>
          <w:sz w:val="28"/>
          <w:szCs w:val="28"/>
        </w:rPr>
        <w:t xml:space="preserve"> кружка ("Могучая кучка").</w:t>
      </w:r>
    </w:p>
    <w:p w:rsidR="006F4AE2" w:rsidRPr="009B6714" w:rsidRDefault="006F4AE2" w:rsidP="006F4AE2">
      <w:pPr>
        <w:adjustRightInd w:val="0"/>
        <w:rPr>
          <w:sz w:val="28"/>
          <w:szCs w:val="28"/>
        </w:rPr>
      </w:pPr>
    </w:p>
    <w:p w:rsidR="006F4AE2" w:rsidRPr="009B6714" w:rsidRDefault="006F4AE2" w:rsidP="006F4AE2">
      <w:pPr>
        <w:adjustRightInd w:val="0"/>
        <w:rPr>
          <w:sz w:val="28"/>
          <w:szCs w:val="28"/>
        </w:rPr>
      </w:pPr>
      <w:r>
        <w:rPr>
          <w:sz w:val="28"/>
          <w:szCs w:val="28"/>
        </w:rPr>
        <w:t>9</w:t>
      </w:r>
      <w:r w:rsidRPr="009B6714">
        <w:rPr>
          <w:sz w:val="28"/>
          <w:szCs w:val="28"/>
        </w:rPr>
        <w:t>. Романтизм и реализм в русской музыке. Мусоргский и Пушкин. Народная музыкальная драма.</w:t>
      </w:r>
    </w:p>
    <w:p w:rsidR="006F4AE2" w:rsidRPr="009B6714" w:rsidRDefault="006F4AE2" w:rsidP="006F4AE2">
      <w:pPr>
        <w:adjustRightInd w:val="0"/>
        <w:rPr>
          <w:sz w:val="28"/>
          <w:szCs w:val="28"/>
        </w:rPr>
      </w:pPr>
      <w:r>
        <w:rPr>
          <w:bCs/>
          <w:sz w:val="28"/>
          <w:szCs w:val="28"/>
        </w:rPr>
        <w:t>10</w:t>
      </w:r>
      <w:r w:rsidRPr="009B6714">
        <w:rPr>
          <w:bCs/>
          <w:sz w:val="28"/>
          <w:szCs w:val="28"/>
        </w:rPr>
        <w:t xml:space="preserve">. </w:t>
      </w:r>
      <w:r w:rsidRPr="009B6714">
        <w:rPr>
          <w:sz w:val="28"/>
          <w:szCs w:val="28"/>
        </w:rPr>
        <w:t>Романтизм и реализм в русской музыке. Чайковский и Пушкин.</w:t>
      </w:r>
    </w:p>
    <w:p w:rsidR="006F4AE2" w:rsidRPr="009B6714" w:rsidRDefault="006F4AE2" w:rsidP="006F4AE2">
      <w:pPr>
        <w:adjustRightInd w:val="0"/>
        <w:rPr>
          <w:sz w:val="28"/>
          <w:szCs w:val="28"/>
        </w:rPr>
      </w:pPr>
    </w:p>
    <w:p w:rsidR="006F4AE2" w:rsidRPr="009B6714" w:rsidRDefault="006F4AE2" w:rsidP="006F4AE2">
      <w:pPr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>11</w:t>
      </w:r>
      <w:r w:rsidRPr="009B6714">
        <w:rPr>
          <w:bCs/>
          <w:sz w:val="28"/>
          <w:szCs w:val="28"/>
        </w:rPr>
        <w:t xml:space="preserve">. </w:t>
      </w:r>
      <w:r w:rsidRPr="009B6714">
        <w:rPr>
          <w:sz w:val="28"/>
          <w:szCs w:val="28"/>
        </w:rPr>
        <w:t>Русская музыкальная культура на рубеже 19 – 20 веков.</w:t>
      </w:r>
    </w:p>
    <w:p w:rsidR="006F4AE2" w:rsidRPr="009B6714" w:rsidRDefault="006F4AE2" w:rsidP="006F4AE2">
      <w:pPr>
        <w:adjustRightInd w:val="0"/>
        <w:jc w:val="both"/>
        <w:rPr>
          <w:sz w:val="28"/>
          <w:szCs w:val="28"/>
        </w:rPr>
      </w:pPr>
      <w:r w:rsidRPr="009B6714">
        <w:rPr>
          <w:sz w:val="28"/>
          <w:szCs w:val="28"/>
        </w:rPr>
        <w:t>А. Глазунов, Н. А. Римский-Корсаков, А.</w:t>
      </w:r>
      <w:r w:rsidRPr="009B6714">
        <w:rPr>
          <w:sz w:val="28"/>
          <w:szCs w:val="28"/>
        </w:rPr>
        <w:tab/>
      </w:r>
      <w:proofErr w:type="spellStart"/>
      <w:r w:rsidRPr="009B6714">
        <w:rPr>
          <w:sz w:val="28"/>
          <w:szCs w:val="28"/>
        </w:rPr>
        <w:t>Лядов</w:t>
      </w:r>
      <w:proofErr w:type="spellEnd"/>
      <w:r w:rsidRPr="009B6714">
        <w:rPr>
          <w:sz w:val="28"/>
          <w:szCs w:val="28"/>
        </w:rPr>
        <w:t>.</w:t>
      </w:r>
    </w:p>
    <w:p w:rsidR="006F4AE2" w:rsidRPr="009B6714" w:rsidRDefault="006F4AE2" w:rsidP="006F4AE2">
      <w:pPr>
        <w:adjustRightInd w:val="0"/>
        <w:jc w:val="both"/>
        <w:rPr>
          <w:sz w:val="28"/>
          <w:szCs w:val="28"/>
        </w:rPr>
      </w:pPr>
    </w:p>
    <w:p w:rsidR="006F4AE2" w:rsidRPr="009B6714" w:rsidRDefault="006F4AE2" w:rsidP="006F4AE2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Pr="009B6714">
        <w:rPr>
          <w:sz w:val="28"/>
          <w:szCs w:val="28"/>
        </w:rPr>
        <w:t xml:space="preserve">. Музыка композиторов Серебряного века. </w:t>
      </w:r>
      <w:proofErr w:type="spellStart"/>
      <w:r w:rsidRPr="009B6714">
        <w:rPr>
          <w:sz w:val="28"/>
          <w:szCs w:val="28"/>
        </w:rPr>
        <w:t>С.Рахманинов</w:t>
      </w:r>
      <w:proofErr w:type="spellEnd"/>
      <w:r w:rsidRPr="009B6714">
        <w:rPr>
          <w:sz w:val="28"/>
          <w:szCs w:val="28"/>
        </w:rPr>
        <w:t>, А. Скрябин.</w:t>
      </w:r>
    </w:p>
    <w:p w:rsidR="006F4AE2" w:rsidRPr="009B6714" w:rsidRDefault="006F4AE2" w:rsidP="006F4AE2">
      <w:pPr>
        <w:adjustRightInd w:val="0"/>
        <w:rPr>
          <w:sz w:val="28"/>
          <w:szCs w:val="28"/>
        </w:rPr>
      </w:pPr>
    </w:p>
    <w:p w:rsidR="006F4AE2" w:rsidRPr="009B6714" w:rsidRDefault="006F4AE2" w:rsidP="006F4AE2">
      <w:pPr>
        <w:adjustRightInd w:val="0"/>
        <w:rPr>
          <w:bCs/>
          <w:sz w:val="28"/>
          <w:szCs w:val="28"/>
        </w:rPr>
      </w:pPr>
      <w:r>
        <w:rPr>
          <w:sz w:val="28"/>
          <w:szCs w:val="28"/>
        </w:rPr>
        <w:t>13</w:t>
      </w:r>
      <w:r w:rsidRPr="009B6714">
        <w:rPr>
          <w:bCs/>
          <w:sz w:val="28"/>
          <w:szCs w:val="28"/>
        </w:rPr>
        <w:t xml:space="preserve">. </w:t>
      </w:r>
      <w:r w:rsidRPr="009B6714">
        <w:rPr>
          <w:sz w:val="28"/>
          <w:szCs w:val="28"/>
        </w:rPr>
        <w:t>Русская и советская музыка 20 века. Композиторы И. Стравинский, С. Прокофьев,</w:t>
      </w:r>
      <w:r w:rsidRPr="009B6714">
        <w:rPr>
          <w:bCs/>
          <w:sz w:val="28"/>
          <w:szCs w:val="28"/>
        </w:rPr>
        <w:t xml:space="preserve"> </w:t>
      </w:r>
    </w:p>
    <w:p w:rsidR="006F4AE2" w:rsidRPr="009B6714" w:rsidRDefault="006F4AE2" w:rsidP="006F4AE2">
      <w:pPr>
        <w:adjustRightInd w:val="0"/>
        <w:rPr>
          <w:sz w:val="28"/>
          <w:szCs w:val="28"/>
        </w:rPr>
      </w:pPr>
      <w:r w:rsidRPr="009B6714">
        <w:rPr>
          <w:sz w:val="28"/>
          <w:szCs w:val="28"/>
        </w:rPr>
        <w:t>Д. Шостакович, Г. Свиридов</w:t>
      </w:r>
    </w:p>
    <w:p w:rsidR="006F4AE2" w:rsidRPr="009B6714" w:rsidRDefault="006F4AE2" w:rsidP="006F4AE2">
      <w:pPr>
        <w:adjustRightInd w:val="0"/>
        <w:spacing w:after="120"/>
        <w:rPr>
          <w:sz w:val="28"/>
          <w:szCs w:val="28"/>
        </w:rPr>
      </w:pPr>
    </w:p>
    <w:p w:rsidR="006F4AE2" w:rsidRDefault="006F4AE2" w:rsidP="006F4AE2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Критерии оценки: </w:t>
      </w:r>
    </w:p>
    <w:p w:rsidR="006F4AE2" w:rsidRPr="00982157" w:rsidRDefault="006F4AE2" w:rsidP="006F4AE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- оценка «отлично</w:t>
      </w:r>
      <w:r w:rsidRPr="00982157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982157">
        <w:rPr>
          <w:sz w:val="28"/>
          <w:szCs w:val="28"/>
        </w:rPr>
        <w:t>выставляется студенту, если тема раск</w:t>
      </w:r>
      <w:r>
        <w:rPr>
          <w:sz w:val="28"/>
          <w:szCs w:val="28"/>
        </w:rPr>
        <w:t xml:space="preserve">рыта студентом </w:t>
      </w:r>
      <w:r w:rsidRPr="00982157">
        <w:rPr>
          <w:sz w:val="28"/>
          <w:szCs w:val="28"/>
        </w:rPr>
        <w:t>полностью</w:t>
      </w:r>
      <w:r>
        <w:rPr>
          <w:sz w:val="28"/>
          <w:szCs w:val="28"/>
        </w:rPr>
        <w:t xml:space="preserve"> и если студент может ответить на дополнительные вопросы по заданной теме</w:t>
      </w:r>
      <w:r w:rsidRPr="00982157">
        <w:rPr>
          <w:sz w:val="28"/>
          <w:szCs w:val="28"/>
        </w:rPr>
        <w:t xml:space="preserve">; </w:t>
      </w:r>
    </w:p>
    <w:p w:rsidR="006F4AE2" w:rsidRPr="00982157" w:rsidRDefault="006F4AE2" w:rsidP="006F4AE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- оценка «хорошо</w:t>
      </w:r>
      <w:r w:rsidRPr="00982157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982157">
        <w:rPr>
          <w:sz w:val="28"/>
          <w:szCs w:val="28"/>
        </w:rPr>
        <w:t>выставляется студенту, если тема раск</w:t>
      </w:r>
      <w:r>
        <w:rPr>
          <w:sz w:val="28"/>
          <w:szCs w:val="28"/>
        </w:rPr>
        <w:t>рыта студентом полностью, но студент не может ответить на дополнительные вопросы по заданной теме</w:t>
      </w:r>
      <w:r w:rsidRPr="00982157">
        <w:rPr>
          <w:sz w:val="28"/>
          <w:szCs w:val="28"/>
        </w:rPr>
        <w:t xml:space="preserve">; </w:t>
      </w:r>
    </w:p>
    <w:p w:rsidR="006F4AE2" w:rsidRDefault="006F4AE2" w:rsidP="006F4AE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- оценка «удовлетворительно»</w:t>
      </w:r>
      <w:r w:rsidRPr="00192D51">
        <w:rPr>
          <w:sz w:val="28"/>
          <w:szCs w:val="28"/>
        </w:rPr>
        <w:t xml:space="preserve"> </w:t>
      </w:r>
      <w:r w:rsidRPr="00982157">
        <w:rPr>
          <w:sz w:val="28"/>
          <w:szCs w:val="28"/>
        </w:rPr>
        <w:t>выставляется студенту, если тема раск</w:t>
      </w:r>
      <w:r>
        <w:rPr>
          <w:sz w:val="28"/>
          <w:szCs w:val="28"/>
        </w:rPr>
        <w:t xml:space="preserve">рыта студентом не полностью; </w:t>
      </w:r>
    </w:p>
    <w:p w:rsidR="006F4AE2" w:rsidRDefault="006F4AE2" w:rsidP="006F4AE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-оценка «неудовлетворительно»</w:t>
      </w:r>
      <w:r w:rsidRPr="00192D51">
        <w:rPr>
          <w:sz w:val="28"/>
          <w:szCs w:val="28"/>
        </w:rPr>
        <w:t xml:space="preserve"> </w:t>
      </w:r>
      <w:r w:rsidRPr="00982157">
        <w:rPr>
          <w:sz w:val="28"/>
          <w:szCs w:val="28"/>
        </w:rPr>
        <w:t>выставляется студенту, если студент не имеет представления о заданных темах;</w:t>
      </w:r>
    </w:p>
    <w:p w:rsidR="006F4AE2" w:rsidRDefault="006F4AE2" w:rsidP="006F4AE2">
      <w:pPr>
        <w:pStyle w:val="Default"/>
        <w:jc w:val="both"/>
        <w:rPr>
          <w:sz w:val="28"/>
          <w:szCs w:val="28"/>
        </w:rPr>
      </w:pPr>
    </w:p>
    <w:p w:rsidR="006F4AE2" w:rsidRDefault="006F4AE2" w:rsidP="006F4AE2">
      <w:pPr>
        <w:pStyle w:val="Default"/>
        <w:jc w:val="both"/>
        <w:rPr>
          <w:sz w:val="28"/>
          <w:szCs w:val="28"/>
        </w:rPr>
      </w:pPr>
    </w:p>
    <w:p w:rsidR="006F4AE2" w:rsidRPr="007A23DA" w:rsidRDefault="006F4AE2" w:rsidP="006F4AE2">
      <w:pPr>
        <w:pStyle w:val="Default"/>
        <w:jc w:val="both"/>
        <w:rPr>
          <w:b/>
          <w:sz w:val="28"/>
          <w:szCs w:val="28"/>
        </w:rPr>
      </w:pPr>
      <w:r>
        <w:rPr>
          <w:b/>
        </w:rPr>
        <w:t>5.</w:t>
      </w:r>
      <w:r w:rsidRPr="007A23DA">
        <w:rPr>
          <w:b/>
        </w:rPr>
        <w:t xml:space="preserve"> ОЦЕНКА ЗНАНИЙ СТУДЕНТА 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1"/>
        <w:gridCol w:w="7210"/>
        <w:gridCol w:w="1083"/>
      </w:tblGrid>
      <w:tr w:rsidR="006F4AE2" w:rsidTr="00A57887">
        <w:trPr>
          <w:cantSplit/>
          <w:trHeight w:val="1840"/>
        </w:trPr>
        <w:tc>
          <w:tcPr>
            <w:tcW w:w="870" w:type="dxa"/>
            <w:textDirection w:val="btLr"/>
          </w:tcPr>
          <w:p w:rsidR="006F4AE2" w:rsidRPr="00F92D8E" w:rsidRDefault="006F4AE2" w:rsidP="00A57887">
            <w:pPr>
              <w:spacing w:line="192" w:lineRule="auto"/>
              <w:ind w:left="113" w:right="113"/>
              <w:rPr>
                <w:color w:val="000000"/>
                <w:sz w:val="28"/>
                <w:szCs w:val="28"/>
              </w:rPr>
            </w:pPr>
            <w:r w:rsidRPr="00F92D8E">
              <w:rPr>
                <w:color w:val="000000"/>
                <w:szCs w:val="28"/>
              </w:rPr>
              <w:t>Кол-во выставляемых баллов</w:t>
            </w:r>
          </w:p>
        </w:tc>
        <w:tc>
          <w:tcPr>
            <w:tcW w:w="7210" w:type="dxa"/>
          </w:tcPr>
          <w:p w:rsidR="006F4AE2" w:rsidRPr="00677FA8" w:rsidRDefault="006F4AE2" w:rsidP="00A57887">
            <w:pPr>
              <w:spacing w:line="192" w:lineRule="auto"/>
              <w:jc w:val="both"/>
            </w:pPr>
            <w:r>
              <w:t>Пояснение к оцениванию устного ответа</w:t>
            </w:r>
          </w:p>
        </w:tc>
        <w:tc>
          <w:tcPr>
            <w:tcW w:w="1083" w:type="dxa"/>
            <w:textDirection w:val="btLr"/>
          </w:tcPr>
          <w:p w:rsidR="006F4AE2" w:rsidRPr="00F92D8E" w:rsidRDefault="006F4AE2" w:rsidP="00A57887">
            <w:pPr>
              <w:spacing w:line="192" w:lineRule="auto"/>
              <w:ind w:left="113" w:right="113"/>
              <w:rPr>
                <w:color w:val="000000"/>
                <w:szCs w:val="28"/>
              </w:rPr>
            </w:pPr>
            <w:r w:rsidRPr="00F92D8E">
              <w:rPr>
                <w:color w:val="000000"/>
                <w:szCs w:val="28"/>
              </w:rPr>
              <w:t>Процент правильных ответов</w:t>
            </w:r>
          </w:p>
        </w:tc>
      </w:tr>
      <w:tr w:rsidR="006F4AE2" w:rsidTr="00A57887">
        <w:trPr>
          <w:trHeight w:val="1629"/>
        </w:trPr>
        <w:tc>
          <w:tcPr>
            <w:tcW w:w="870" w:type="dxa"/>
          </w:tcPr>
          <w:p w:rsidR="006F4AE2" w:rsidRPr="00B53346" w:rsidRDefault="00B53346" w:rsidP="00A57887">
            <w:pPr>
              <w:rPr>
                <w:color w:val="000000"/>
                <w:sz w:val="24"/>
                <w:szCs w:val="24"/>
              </w:rPr>
            </w:pPr>
            <w:r w:rsidRPr="00B53346">
              <w:rPr>
                <w:color w:val="000000"/>
                <w:sz w:val="24"/>
                <w:szCs w:val="24"/>
              </w:rPr>
              <w:lastRenderedPageBreak/>
              <w:t xml:space="preserve">5 </w:t>
            </w:r>
            <w:proofErr w:type="spellStart"/>
            <w:r w:rsidRPr="00B53346">
              <w:rPr>
                <w:color w:val="000000"/>
                <w:sz w:val="24"/>
                <w:szCs w:val="24"/>
              </w:rPr>
              <w:t>отл</w:t>
            </w:r>
            <w:proofErr w:type="spellEnd"/>
            <w:r w:rsidRPr="00B5334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7210" w:type="dxa"/>
          </w:tcPr>
          <w:p w:rsidR="006F4AE2" w:rsidRPr="00677FA8" w:rsidRDefault="006F4AE2" w:rsidP="00A57887">
            <w:pPr>
              <w:jc w:val="both"/>
            </w:pPr>
            <w:r w:rsidRPr="00677FA8">
              <w:t>1) студент полно излагает материал, дает правильное определение основных понятий;</w:t>
            </w:r>
          </w:p>
          <w:p w:rsidR="006F4AE2" w:rsidRPr="00677FA8" w:rsidRDefault="006F4AE2" w:rsidP="00A57887">
            <w:pPr>
              <w:jc w:val="both"/>
            </w:pPr>
            <w:r w:rsidRPr="00677FA8">
              <w:t>2) обнаруживает понимание материала, может обосновать свои суждения, применить знания на практике, привести необходимые примеры не только из учебника, но и самостоятельно составленные;</w:t>
            </w:r>
          </w:p>
          <w:p w:rsidR="006F4AE2" w:rsidRPr="00AB1E39" w:rsidRDefault="006F4AE2" w:rsidP="00A57887">
            <w:pPr>
              <w:jc w:val="both"/>
            </w:pPr>
            <w:r w:rsidRPr="00677FA8">
              <w:t>3) излагает материал последовательно и правильно с точки з</w:t>
            </w:r>
            <w:r>
              <w:t>рения норм литературного языка.</w:t>
            </w:r>
          </w:p>
        </w:tc>
        <w:tc>
          <w:tcPr>
            <w:tcW w:w="1083" w:type="dxa"/>
          </w:tcPr>
          <w:p w:rsidR="006F4AE2" w:rsidRPr="00F92D8E" w:rsidRDefault="006F4AE2" w:rsidP="00A57887">
            <w:pPr>
              <w:rPr>
                <w:color w:val="000000"/>
                <w:szCs w:val="28"/>
              </w:rPr>
            </w:pPr>
            <w:r w:rsidRPr="00F92D8E">
              <w:rPr>
                <w:color w:val="000000"/>
                <w:szCs w:val="28"/>
              </w:rPr>
              <w:t xml:space="preserve">90% и более </w:t>
            </w:r>
          </w:p>
        </w:tc>
      </w:tr>
      <w:tr w:rsidR="006F4AE2" w:rsidTr="00A57887">
        <w:trPr>
          <w:trHeight w:val="839"/>
        </w:trPr>
        <w:tc>
          <w:tcPr>
            <w:tcW w:w="870" w:type="dxa"/>
          </w:tcPr>
          <w:p w:rsidR="006F4AE2" w:rsidRPr="00B53346" w:rsidRDefault="00B53346" w:rsidP="00A57887">
            <w:pPr>
              <w:rPr>
                <w:color w:val="000000"/>
                <w:sz w:val="24"/>
                <w:szCs w:val="24"/>
              </w:rPr>
            </w:pPr>
            <w:r w:rsidRPr="00B53346">
              <w:rPr>
                <w:color w:val="000000"/>
                <w:sz w:val="24"/>
                <w:szCs w:val="24"/>
              </w:rPr>
              <w:t>4 хорошо</w:t>
            </w:r>
          </w:p>
        </w:tc>
        <w:tc>
          <w:tcPr>
            <w:tcW w:w="7210" w:type="dxa"/>
          </w:tcPr>
          <w:p w:rsidR="006F4AE2" w:rsidRPr="00F92D8E" w:rsidRDefault="006F4AE2" w:rsidP="00A57887">
            <w:pPr>
              <w:rPr>
                <w:color w:val="000000"/>
                <w:sz w:val="28"/>
                <w:szCs w:val="28"/>
              </w:rPr>
            </w:pPr>
            <w:r>
              <w:t>С</w:t>
            </w:r>
            <w:r w:rsidRPr="00677FA8">
              <w:t>тудент дает ответ, удовлетворяющий тем же требован</w:t>
            </w:r>
            <w:r>
              <w:t>иям</w:t>
            </w:r>
            <w:r w:rsidRPr="00677FA8">
              <w:t>, но допускает 1–2 ошибки, которые сам же исправляет, и 1–2 недочета в последовательности и языковом оформлении излагаемого.</w:t>
            </w:r>
          </w:p>
        </w:tc>
        <w:tc>
          <w:tcPr>
            <w:tcW w:w="1083" w:type="dxa"/>
          </w:tcPr>
          <w:p w:rsidR="006F4AE2" w:rsidRPr="00F92D8E" w:rsidRDefault="006F4AE2" w:rsidP="00A57887">
            <w:pPr>
              <w:rPr>
                <w:color w:val="000000"/>
                <w:szCs w:val="28"/>
              </w:rPr>
            </w:pPr>
            <w:r w:rsidRPr="00F92D8E">
              <w:rPr>
                <w:color w:val="000000"/>
                <w:szCs w:val="28"/>
              </w:rPr>
              <w:t>От 70 до 89%</w:t>
            </w:r>
          </w:p>
        </w:tc>
      </w:tr>
      <w:tr w:rsidR="006F4AE2" w:rsidTr="00A57887">
        <w:trPr>
          <w:trHeight w:val="2015"/>
        </w:trPr>
        <w:tc>
          <w:tcPr>
            <w:tcW w:w="870" w:type="dxa"/>
          </w:tcPr>
          <w:p w:rsidR="006F4AE2" w:rsidRPr="00B53346" w:rsidRDefault="00B53346" w:rsidP="00A57887">
            <w:pPr>
              <w:rPr>
                <w:color w:val="000000"/>
                <w:sz w:val="24"/>
                <w:szCs w:val="24"/>
              </w:rPr>
            </w:pPr>
            <w:r w:rsidRPr="00B53346">
              <w:rPr>
                <w:color w:val="000000"/>
                <w:sz w:val="24"/>
                <w:szCs w:val="24"/>
              </w:rPr>
              <w:t xml:space="preserve">3 </w:t>
            </w:r>
            <w:proofErr w:type="spellStart"/>
            <w:r w:rsidRPr="00B53346">
              <w:rPr>
                <w:color w:val="000000"/>
                <w:sz w:val="24"/>
                <w:szCs w:val="24"/>
              </w:rPr>
              <w:t>удовл</w:t>
            </w:r>
            <w:proofErr w:type="spellEnd"/>
            <w:r w:rsidRPr="00B5334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7210" w:type="dxa"/>
          </w:tcPr>
          <w:p w:rsidR="006F4AE2" w:rsidRPr="00677FA8" w:rsidRDefault="006F4AE2" w:rsidP="00A57887">
            <w:pPr>
              <w:jc w:val="both"/>
            </w:pPr>
            <w:r>
              <w:t>С</w:t>
            </w:r>
            <w:r w:rsidRPr="00677FA8">
              <w:t>тудент обнаруживает знание и понимание основных положений данной темы, но:</w:t>
            </w:r>
          </w:p>
          <w:p w:rsidR="006F4AE2" w:rsidRPr="00677FA8" w:rsidRDefault="006F4AE2" w:rsidP="00A57887">
            <w:pPr>
              <w:jc w:val="both"/>
            </w:pPr>
            <w:r w:rsidRPr="00677FA8">
              <w:t>1) излагает материал неполно и допускает неточности в определении понятий или формулировке правил;</w:t>
            </w:r>
          </w:p>
          <w:p w:rsidR="006F4AE2" w:rsidRPr="00677FA8" w:rsidRDefault="006F4AE2" w:rsidP="00A57887">
            <w:pPr>
              <w:jc w:val="both"/>
            </w:pPr>
            <w:r w:rsidRPr="00677FA8">
              <w:t>2) не умеет достаточно глубоко и доказательно обосновать свои суждения и привести свои примеры;</w:t>
            </w:r>
          </w:p>
          <w:p w:rsidR="006F4AE2" w:rsidRPr="00AB1E39" w:rsidRDefault="006F4AE2" w:rsidP="00A57887">
            <w:pPr>
              <w:jc w:val="both"/>
            </w:pPr>
            <w:r w:rsidRPr="00677FA8">
              <w:t>3) излагает материал непоследовательно и допускает ошибки в я</w:t>
            </w:r>
            <w:r>
              <w:t>зыковом оформлении излагаемого.</w:t>
            </w:r>
          </w:p>
        </w:tc>
        <w:tc>
          <w:tcPr>
            <w:tcW w:w="1083" w:type="dxa"/>
          </w:tcPr>
          <w:p w:rsidR="006F4AE2" w:rsidRPr="00F92D8E" w:rsidRDefault="006F4AE2" w:rsidP="00A57887">
            <w:pPr>
              <w:rPr>
                <w:color w:val="000000"/>
                <w:szCs w:val="28"/>
              </w:rPr>
            </w:pPr>
            <w:r w:rsidRPr="00F92D8E">
              <w:rPr>
                <w:color w:val="000000"/>
                <w:szCs w:val="28"/>
              </w:rPr>
              <w:t>От 51 до 69%</w:t>
            </w:r>
          </w:p>
        </w:tc>
      </w:tr>
      <w:tr w:rsidR="006F4AE2" w:rsidTr="00A57887">
        <w:trPr>
          <w:trHeight w:val="1735"/>
        </w:trPr>
        <w:tc>
          <w:tcPr>
            <w:tcW w:w="870" w:type="dxa"/>
          </w:tcPr>
          <w:p w:rsidR="006F4AE2" w:rsidRPr="00B53346" w:rsidRDefault="00B53346" w:rsidP="00A57887">
            <w:pPr>
              <w:rPr>
                <w:color w:val="000000"/>
                <w:sz w:val="24"/>
                <w:szCs w:val="24"/>
              </w:rPr>
            </w:pPr>
            <w:r w:rsidRPr="00B53346">
              <w:rPr>
                <w:color w:val="000000"/>
                <w:sz w:val="24"/>
                <w:szCs w:val="24"/>
              </w:rPr>
              <w:t>2 неуд.</w:t>
            </w:r>
          </w:p>
        </w:tc>
        <w:tc>
          <w:tcPr>
            <w:tcW w:w="7210" w:type="dxa"/>
          </w:tcPr>
          <w:p w:rsidR="006F4AE2" w:rsidRPr="00AB1E39" w:rsidRDefault="006F4AE2" w:rsidP="00A57887">
            <w:pPr>
              <w:jc w:val="both"/>
            </w:pPr>
            <w:r>
              <w:t>С</w:t>
            </w:r>
            <w:r w:rsidRPr="00677FA8">
              <w:t xml:space="preserve">тавится, если студент обнаруживает незнание большей части соответствующего вопроса, допускает ошибки в формулировке определений и правил, искажающие их смысл, беспорядочно и неуверенно излагает материал. </w:t>
            </w:r>
            <w:r>
              <w:t xml:space="preserve">Отмечаются </w:t>
            </w:r>
            <w:r w:rsidRPr="00677FA8">
              <w:t>такие недостатки в подготовке, которые являются серьезным препятствием к успешному овладению последующим материалом.</w:t>
            </w:r>
          </w:p>
        </w:tc>
        <w:tc>
          <w:tcPr>
            <w:tcW w:w="1083" w:type="dxa"/>
          </w:tcPr>
          <w:p w:rsidR="006F4AE2" w:rsidRPr="00F92D8E" w:rsidRDefault="006F4AE2" w:rsidP="00A57887">
            <w:pPr>
              <w:rPr>
                <w:color w:val="000000"/>
                <w:sz w:val="28"/>
                <w:szCs w:val="28"/>
              </w:rPr>
            </w:pPr>
            <w:r w:rsidRPr="00F92D8E">
              <w:rPr>
                <w:color w:val="000000"/>
                <w:szCs w:val="28"/>
              </w:rPr>
              <w:t xml:space="preserve">Менее 50% </w:t>
            </w:r>
          </w:p>
        </w:tc>
      </w:tr>
    </w:tbl>
    <w:p w:rsidR="006F4AE2" w:rsidRDefault="006F4AE2" w:rsidP="006F4AE2">
      <w:pPr>
        <w:rPr>
          <w:color w:val="000000"/>
          <w:sz w:val="28"/>
          <w:szCs w:val="28"/>
        </w:rPr>
      </w:pPr>
    </w:p>
    <w:p w:rsidR="006F4AE2" w:rsidRDefault="006F4AE2" w:rsidP="006F4AE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Д. Промежуточный контроль (зачет и экзамен)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1"/>
        <w:gridCol w:w="6249"/>
      </w:tblGrid>
      <w:tr w:rsidR="00DC3539" w:rsidTr="00DC3539">
        <w:trPr>
          <w:cantSplit/>
          <w:trHeight w:val="1743"/>
        </w:trPr>
        <w:tc>
          <w:tcPr>
            <w:tcW w:w="1711" w:type="pct"/>
          </w:tcPr>
          <w:p w:rsidR="00DC3539" w:rsidRPr="00F92D8E" w:rsidRDefault="00DC3539" w:rsidP="00A57887">
            <w:pPr>
              <w:rPr>
                <w:color w:val="000000"/>
                <w:sz w:val="28"/>
                <w:szCs w:val="28"/>
              </w:rPr>
            </w:pPr>
            <w:r w:rsidRPr="00F92D8E">
              <w:rPr>
                <w:color w:val="000000"/>
                <w:szCs w:val="28"/>
              </w:rPr>
              <w:t>Традиционная оценка</w:t>
            </w:r>
          </w:p>
        </w:tc>
        <w:tc>
          <w:tcPr>
            <w:tcW w:w="3289" w:type="pct"/>
          </w:tcPr>
          <w:p w:rsidR="00DC3539" w:rsidRPr="00F92D8E" w:rsidRDefault="00DC3539" w:rsidP="00A57887">
            <w:pPr>
              <w:rPr>
                <w:color w:val="000000"/>
                <w:sz w:val="28"/>
                <w:szCs w:val="28"/>
              </w:rPr>
            </w:pPr>
            <w:r>
              <w:t>Пояснение к оцениванию экзаменационного ответа</w:t>
            </w:r>
          </w:p>
        </w:tc>
      </w:tr>
      <w:tr w:rsidR="00DC3539" w:rsidTr="00DC3539">
        <w:tc>
          <w:tcPr>
            <w:tcW w:w="1711" w:type="pct"/>
          </w:tcPr>
          <w:p w:rsidR="00DC3539" w:rsidRPr="00F92D8E" w:rsidRDefault="00DC3539" w:rsidP="00A57887">
            <w:pPr>
              <w:rPr>
                <w:color w:val="000000"/>
                <w:szCs w:val="28"/>
              </w:rPr>
            </w:pPr>
            <w:r w:rsidRPr="00F92D8E">
              <w:rPr>
                <w:color w:val="000000"/>
                <w:szCs w:val="28"/>
              </w:rPr>
              <w:t>«Отлично»</w:t>
            </w:r>
          </w:p>
        </w:tc>
        <w:tc>
          <w:tcPr>
            <w:tcW w:w="3289" w:type="pct"/>
          </w:tcPr>
          <w:p w:rsidR="00DC3539" w:rsidRPr="00F92D8E" w:rsidRDefault="00DC3539" w:rsidP="00A57887">
            <w:pPr>
              <w:jc w:val="both"/>
              <w:rPr>
                <w:color w:val="000000"/>
                <w:szCs w:val="28"/>
              </w:rPr>
            </w:pPr>
            <w:r w:rsidRPr="00F92D8E">
              <w:rPr>
                <w:color w:val="000000"/>
                <w:szCs w:val="28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</w:tr>
      <w:tr w:rsidR="00DC3539" w:rsidTr="00DC3539">
        <w:tc>
          <w:tcPr>
            <w:tcW w:w="1711" w:type="pct"/>
          </w:tcPr>
          <w:p w:rsidR="00DC3539" w:rsidRPr="00F92D8E" w:rsidRDefault="00DC3539" w:rsidP="00A57887">
            <w:pPr>
              <w:rPr>
                <w:color w:val="000000"/>
                <w:szCs w:val="28"/>
              </w:rPr>
            </w:pPr>
            <w:r w:rsidRPr="00F92D8E">
              <w:rPr>
                <w:color w:val="000000"/>
                <w:szCs w:val="28"/>
              </w:rPr>
              <w:t>«Хорошо»</w:t>
            </w:r>
          </w:p>
        </w:tc>
        <w:tc>
          <w:tcPr>
            <w:tcW w:w="3289" w:type="pct"/>
          </w:tcPr>
          <w:p w:rsidR="00DC3539" w:rsidRPr="00F92D8E" w:rsidRDefault="00DC3539" w:rsidP="00A57887">
            <w:pPr>
              <w:jc w:val="both"/>
              <w:rPr>
                <w:color w:val="000000"/>
                <w:szCs w:val="28"/>
              </w:rPr>
            </w:pPr>
            <w:r w:rsidRPr="00F92D8E">
              <w:rPr>
                <w:color w:val="000000"/>
                <w:szCs w:val="28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</w:tr>
      <w:tr w:rsidR="00DC3539" w:rsidTr="00DC3539">
        <w:tc>
          <w:tcPr>
            <w:tcW w:w="1711" w:type="pct"/>
          </w:tcPr>
          <w:p w:rsidR="00DC3539" w:rsidRPr="00F92D8E" w:rsidRDefault="00DC3539" w:rsidP="00A57887">
            <w:pPr>
              <w:rPr>
                <w:color w:val="000000"/>
                <w:szCs w:val="28"/>
              </w:rPr>
            </w:pPr>
            <w:r w:rsidRPr="00F92D8E">
              <w:rPr>
                <w:color w:val="000000"/>
                <w:szCs w:val="28"/>
              </w:rPr>
              <w:t>«Удовлетворительно»</w:t>
            </w:r>
          </w:p>
        </w:tc>
        <w:tc>
          <w:tcPr>
            <w:tcW w:w="3289" w:type="pct"/>
          </w:tcPr>
          <w:p w:rsidR="00DC3539" w:rsidRPr="00F92D8E" w:rsidRDefault="00DC3539" w:rsidP="00A57887">
            <w:pPr>
              <w:jc w:val="both"/>
              <w:rPr>
                <w:color w:val="000000"/>
                <w:szCs w:val="28"/>
              </w:rPr>
            </w:pPr>
            <w:r w:rsidRPr="00F92D8E">
              <w:rPr>
                <w:color w:val="000000"/>
                <w:szCs w:val="28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</w:tr>
      <w:tr w:rsidR="00DC3539" w:rsidTr="00DC3539">
        <w:tc>
          <w:tcPr>
            <w:tcW w:w="1711" w:type="pct"/>
          </w:tcPr>
          <w:p w:rsidR="00DC3539" w:rsidRPr="00F92D8E" w:rsidRDefault="00DC3539" w:rsidP="00A57887">
            <w:pPr>
              <w:rPr>
                <w:color w:val="000000"/>
                <w:szCs w:val="28"/>
              </w:rPr>
            </w:pPr>
            <w:r w:rsidRPr="00F92D8E">
              <w:rPr>
                <w:color w:val="000000"/>
                <w:szCs w:val="28"/>
              </w:rPr>
              <w:t>«Неудовлетворительно»</w:t>
            </w:r>
          </w:p>
        </w:tc>
        <w:tc>
          <w:tcPr>
            <w:tcW w:w="3289" w:type="pct"/>
          </w:tcPr>
          <w:p w:rsidR="00DC3539" w:rsidRPr="00F92D8E" w:rsidRDefault="00DC3539" w:rsidP="00A57887">
            <w:pPr>
              <w:jc w:val="both"/>
              <w:rPr>
                <w:color w:val="000000"/>
                <w:szCs w:val="28"/>
              </w:rPr>
            </w:pPr>
            <w:r w:rsidRPr="00F92D8E">
              <w:rPr>
                <w:color w:val="000000"/>
                <w:szCs w:val="28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</w:tr>
    </w:tbl>
    <w:p w:rsidR="006F4AE2" w:rsidRDefault="006F4AE2" w:rsidP="006F4AE2">
      <w:pPr>
        <w:rPr>
          <w:lang w:eastAsia="zh-CN"/>
        </w:rPr>
      </w:pPr>
    </w:p>
    <w:p w:rsidR="006F4AE2" w:rsidRPr="0063139C" w:rsidRDefault="006F4AE2" w:rsidP="006F4AE2">
      <w:pPr>
        <w:rPr>
          <w:lang w:eastAsia="zh-CN"/>
        </w:rPr>
      </w:pPr>
    </w:p>
    <w:p w:rsidR="006F4AE2" w:rsidRDefault="006F4AE2" w:rsidP="006F4AE2">
      <w:pPr>
        <w:pStyle w:val="Default"/>
        <w:jc w:val="both"/>
        <w:rPr>
          <w:b/>
          <w:sz w:val="28"/>
          <w:szCs w:val="28"/>
        </w:rPr>
      </w:pPr>
    </w:p>
    <w:p w:rsidR="006F4AE2" w:rsidRDefault="006F4AE2" w:rsidP="006F4AE2">
      <w:pPr>
        <w:pStyle w:val="Default"/>
        <w:jc w:val="both"/>
        <w:rPr>
          <w:b/>
          <w:sz w:val="28"/>
          <w:szCs w:val="28"/>
        </w:rPr>
      </w:pPr>
    </w:p>
    <w:p w:rsidR="006F4AE2" w:rsidRDefault="006F4AE2" w:rsidP="006F4AE2">
      <w:pPr>
        <w:pStyle w:val="Default"/>
        <w:jc w:val="both"/>
        <w:rPr>
          <w:b/>
          <w:sz w:val="28"/>
          <w:szCs w:val="28"/>
        </w:rPr>
      </w:pPr>
    </w:p>
    <w:p w:rsidR="006F4AE2" w:rsidRDefault="006F4AE2" w:rsidP="006F4AE2">
      <w:pPr>
        <w:pStyle w:val="Default"/>
        <w:jc w:val="both"/>
        <w:rPr>
          <w:b/>
          <w:sz w:val="28"/>
          <w:szCs w:val="28"/>
        </w:rPr>
      </w:pPr>
    </w:p>
    <w:p w:rsidR="006F4AE2" w:rsidRDefault="006F4AE2" w:rsidP="006F4AE2">
      <w:pPr>
        <w:pStyle w:val="Default"/>
        <w:jc w:val="both"/>
        <w:rPr>
          <w:b/>
          <w:sz w:val="28"/>
          <w:szCs w:val="28"/>
        </w:rPr>
      </w:pPr>
    </w:p>
    <w:p w:rsidR="006F4AE2" w:rsidRDefault="006F4AE2" w:rsidP="006F4AE2">
      <w:pPr>
        <w:pStyle w:val="Default"/>
        <w:jc w:val="both"/>
        <w:rPr>
          <w:b/>
          <w:sz w:val="28"/>
          <w:szCs w:val="28"/>
        </w:rPr>
      </w:pPr>
    </w:p>
    <w:p w:rsidR="006F4AE2" w:rsidRPr="007A23DA" w:rsidRDefault="006F4AE2" w:rsidP="006F4AE2">
      <w:pPr>
        <w:pStyle w:val="Default"/>
        <w:jc w:val="both"/>
        <w:rPr>
          <w:b/>
          <w:sz w:val="28"/>
          <w:szCs w:val="28"/>
        </w:rPr>
      </w:pPr>
    </w:p>
    <w:p w:rsidR="006F4AE2" w:rsidRDefault="006F4AE2" w:rsidP="006F4A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5B7CA6">
        <w:rPr>
          <w:lang w:eastAsia="zh-CN"/>
        </w:rPr>
        <w:t>Программа составлена в соответствии с требованиями ФГОС ВО</w:t>
      </w:r>
    </w:p>
    <w:p w:rsidR="006F4AE2" w:rsidRPr="000C77F8" w:rsidRDefault="006F4AE2" w:rsidP="006F4A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5B7CA6">
        <w:rPr>
          <w:lang w:eastAsia="zh-CN"/>
        </w:rPr>
        <w:t xml:space="preserve">по направлению </w:t>
      </w:r>
      <w:r w:rsidRPr="000C77F8">
        <w:rPr>
          <w:bCs/>
        </w:rPr>
        <w:t>52.05.01 «Актерское искусство»</w:t>
      </w:r>
    </w:p>
    <w:p w:rsidR="006F4AE2" w:rsidRPr="005B7CA6" w:rsidRDefault="006F4AE2" w:rsidP="006F4A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>
        <w:rPr>
          <w:lang w:eastAsia="zh-CN"/>
        </w:rPr>
        <w:t>профиль</w:t>
      </w:r>
      <w:r w:rsidRPr="005B7CA6">
        <w:rPr>
          <w:lang w:eastAsia="zh-CN"/>
        </w:rPr>
        <w:t xml:space="preserve"> подготовки </w:t>
      </w:r>
      <w:r>
        <w:rPr>
          <w:lang w:eastAsia="zh-CN"/>
        </w:rPr>
        <w:t>«Артист драматического театра и кино»</w:t>
      </w:r>
    </w:p>
    <w:p w:rsidR="006F4AE2" w:rsidRDefault="006F4AE2" w:rsidP="006F4A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5B7CA6">
        <w:rPr>
          <w:lang w:eastAsia="zh-CN"/>
        </w:rPr>
        <w:t>Автор (ы)</w:t>
      </w:r>
      <w:r>
        <w:rPr>
          <w:lang w:eastAsia="zh-CN"/>
        </w:rPr>
        <w:t>:</w:t>
      </w:r>
      <w:r w:rsidRPr="002E488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2E4889">
        <w:rPr>
          <w:sz w:val="28"/>
          <w:szCs w:val="28"/>
        </w:rPr>
        <w:t>Т.Г. Зыкова</w:t>
      </w:r>
    </w:p>
    <w:p w:rsidR="006F4AE2" w:rsidRDefault="006F4AE2" w:rsidP="006F4AE2">
      <w:pPr>
        <w:spacing w:line="276" w:lineRule="auto"/>
        <w:jc w:val="both"/>
        <w:rPr>
          <w:lang w:eastAsia="zh-CN"/>
        </w:rPr>
      </w:pPr>
      <w:bookmarkStart w:id="0" w:name="_GoBack"/>
      <w:bookmarkEnd w:id="0"/>
    </w:p>
    <w:p w:rsidR="006F4AE2" w:rsidRDefault="006F4AE2" w:rsidP="006F4AE2">
      <w:pPr>
        <w:spacing w:line="276" w:lineRule="auto"/>
        <w:jc w:val="both"/>
        <w:rPr>
          <w:lang w:eastAsia="zh-CN"/>
        </w:rPr>
      </w:pPr>
    </w:p>
    <w:p w:rsidR="006F4AE2" w:rsidRPr="00982157" w:rsidRDefault="006F4AE2" w:rsidP="006F4AE2">
      <w:pPr>
        <w:pStyle w:val="Default"/>
        <w:jc w:val="both"/>
        <w:rPr>
          <w:sz w:val="28"/>
          <w:szCs w:val="28"/>
        </w:rPr>
      </w:pPr>
    </w:p>
    <w:p w:rsidR="006F4AE2" w:rsidRPr="006F4D52" w:rsidRDefault="006F4AE2" w:rsidP="006F4AE2">
      <w:pPr>
        <w:pStyle w:val="Default"/>
        <w:rPr>
          <w:sz w:val="28"/>
          <w:szCs w:val="28"/>
        </w:rPr>
      </w:pPr>
    </w:p>
    <w:p w:rsidR="006F4AE2" w:rsidRPr="0087259C" w:rsidRDefault="006F4AE2" w:rsidP="006F4AE2">
      <w:pPr>
        <w:pStyle w:val="Default"/>
        <w:rPr>
          <w:sz w:val="28"/>
          <w:szCs w:val="28"/>
        </w:rPr>
      </w:pPr>
    </w:p>
    <w:p w:rsidR="006F4AE2" w:rsidRDefault="006F4AE2" w:rsidP="006F4AE2"/>
    <w:p w:rsidR="006F4AE2" w:rsidRDefault="006F4AE2">
      <w:pPr>
        <w:pStyle w:val="a3"/>
        <w:ind w:left="113" w:right="99"/>
        <w:jc w:val="center"/>
      </w:pPr>
    </w:p>
    <w:sectPr w:rsidR="006F4AE2">
      <w:type w:val="continuous"/>
      <w:pgSz w:w="11910" w:h="16840"/>
      <w:pgMar w:top="1000" w:right="780" w:bottom="28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B3B0C"/>
    <w:multiLevelType w:val="hybridMultilevel"/>
    <w:tmpl w:val="8CEC9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BC3D24"/>
    <w:multiLevelType w:val="hybridMultilevel"/>
    <w:tmpl w:val="8946E492"/>
    <w:lvl w:ilvl="0" w:tplc="93AE0A8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9C40D0A"/>
    <w:multiLevelType w:val="hybridMultilevel"/>
    <w:tmpl w:val="B6B840CC"/>
    <w:lvl w:ilvl="0" w:tplc="22B60566">
      <w:start w:val="1"/>
      <w:numFmt w:val="bullet"/>
      <w:lvlText w:val=""/>
      <w:lvlJc w:val="left"/>
      <w:pPr>
        <w:ind w:left="9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8" w:hanging="360"/>
      </w:pPr>
      <w:rPr>
        <w:rFonts w:ascii="Wingdings" w:hAnsi="Wingdings" w:hint="default"/>
      </w:rPr>
    </w:lvl>
  </w:abstractNum>
  <w:abstractNum w:abstractNumId="3" w15:restartNumberingAfterBreak="0">
    <w:nsid w:val="35930966"/>
    <w:multiLevelType w:val="hybridMultilevel"/>
    <w:tmpl w:val="732A9156"/>
    <w:lvl w:ilvl="0" w:tplc="51C43C0E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827C43"/>
    <w:multiLevelType w:val="hybridMultilevel"/>
    <w:tmpl w:val="7186A1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FC2"/>
    <w:rsid w:val="001E00BD"/>
    <w:rsid w:val="00502E9D"/>
    <w:rsid w:val="006F4AE2"/>
    <w:rsid w:val="008C38E8"/>
    <w:rsid w:val="009B5FC2"/>
    <w:rsid w:val="00B53346"/>
    <w:rsid w:val="00DC3539"/>
    <w:rsid w:val="00EA7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24D71"/>
  <w15:docId w15:val="{887A2649-62EC-449A-BE34-B9AE12716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113" w:right="98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paragraph" w:customStyle="1" w:styleId="Default">
    <w:name w:val="Default"/>
    <w:rsid w:val="006F4AE2"/>
    <w:pPr>
      <w:widowControl/>
      <w:adjustRightInd w:val="0"/>
    </w:pPr>
    <w:rPr>
      <w:rFonts w:ascii="Times New Roman" w:eastAsia="Calibri" w:hAnsi="Times New Roman" w:cs="Times New Roman"/>
      <w:color w:val="000000"/>
      <w:sz w:val="24"/>
      <w:szCs w:val="24"/>
      <w:lang w:val="ru-RU" w:eastAsia="ru-RU" w:bidi="mr-IN"/>
    </w:rPr>
  </w:style>
  <w:style w:type="paragraph" w:styleId="a5">
    <w:name w:val="TOC Heading"/>
    <w:basedOn w:val="1"/>
    <w:next w:val="a"/>
    <w:uiPriority w:val="39"/>
    <w:unhideWhenUsed/>
    <w:qFormat/>
    <w:rsid w:val="006F4AE2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="Cambria" w:hAnsi="Cambria"/>
      <w:b w:val="0"/>
      <w:bCs w:val="0"/>
      <w:color w:val="2E74B5"/>
      <w:sz w:val="32"/>
      <w:szCs w:val="32"/>
      <w:lang w:bidi="ar-SA"/>
    </w:rPr>
  </w:style>
  <w:style w:type="paragraph" w:styleId="2">
    <w:name w:val="toc 2"/>
    <w:basedOn w:val="a"/>
    <w:next w:val="a"/>
    <w:autoRedefine/>
    <w:uiPriority w:val="39"/>
    <w:unhideWhenUsed/>
    <w:qFormat/>
    <w:rsid w:val="006F4AE2"/>
    <w:pPr>
      <w:widowControl/>
      <w:autoSpaceDE/>
      <w:autoSpaceDN/>
      <w:spacing w:after="100" w:line="259" w:lineRule="auto"/>
      <w:ind w:left="220"/>
    </w:pPr>
    <w:rPr>
      <w:rFonts w:ascii="Calibri" w:hAnsi="Calibri"/>
      <w:lang w:bidi="ar-SA"/>
    </w:rPr>
  </w:style>
  <w:style w:type="paragraph" w:styleId="10">
    <w:name w:val="toc 1"/>
    <w:basedOn w:val="a"/>
    <w:next w:val="a"/>
    <w:autoRedefine/>
    <w:uiPriority w:val="39"/>
    <w:unhideWhenUsed/>
    <w:qFormat/>
    <w:rsid w:val="006F4AE2"/>
    <w:pPr>
      <w:widowControl/>
      <w:autoSpaceDE/>
      <w:autoSpaceDN/>
      <w:spacing w:after="100" w:line="259" w:lineRule="auto"/>
    </w:pPr>
    <w:rPr>
      <w:rFonts w:ascii="Calibri" w:hAnsi="Calibri"/>
      <w:lang w:bidi="ar-SA"/>
    </w:rPr>
  </w:style>
  <w:style w:type="paragraph" w:styleId="3">
    <w:name w:val="toc 3"/>
    <w:basedOn w:val="a"/>
    <w:next w:val="a"/>
    <w:autoRedefine/>
    <w:uiPriority w:val="39"/>
    <w:unhideWhenUsed/>
    <w:qFormat/>
    <w:rsid w:val="006F4AE2"/>
    <w:pPr>
      <w:widowControl/>
      <w:autoSpaceDE/>
      <w:autoSpaceDN/>
      <w:spacing w:after="100" w:line="259" w:lineRule="auto"/>
      <w:ind w:left="440"/>
    </w:pPr>
    <w:rPr>
      <w:rFonts w:ascii="Calibri" w:hAnsi="Calibri"/>
      <w:lang w:bidi="ar-SA"/>
    </w:rPr>
  </w:style>
  <w:style w:type="paragraph" w:styleId="30">
    <w:name w:val="Body Text Indent 3"/>
    <w:basedOn w:val="a"/>
    <w:link w:val="31"/>
    <w:rsid w:val="006F4AE2"/>
    <w:pPr>
      <w:widowControl/>
      <w:autoSpaceDE/>
      <w:autoSpaceDN/>
      <w:spacing w:after="120"/>
      <w:ind w:left="283"/>
    </w:pPr>
    <w:rPr>
      <w:sz w:val="16"/>
      <w:szCs w:val="16"/>
      <w:lang w:bidi="ar-SA"/>
    </w:rPr>
  </w:style>
  <w:style w:type="character" w:customStyle="1" w:styleId="31">
    <w:name w:val="Основной текст с отступом 3 Знак"/>
    <w:basedOn w:val="a0"/>
    <w:link w:val="30"/>
    <w:rsid w:val="006F4AE2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headertext">
    <w:name w:val="headertext"/>
    <w:basedOn w:val="a"/>
    <w:rsid w:val="00B53346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3275</Words>
  <Characters>18672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Сергеевна Сахарчук</dc:creator>
  <cp:lastModifiedBy>Людмила Станиславовна Клюева</cp:lastModifiedBy>
  <cp:revision>4</cp:revision>
  <dcterms:created xsi:type="dcterms:W3CDTF">2022-02-08T14:27:00Z</dcterms:created>
  <dcterms:modified xsi:type="dcterms:W3CDTF">2022-11-29T12:15:00Z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2019-07-17T00:00:00Z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2020-08-24T00:00:00Z</vt:filetime>
  </property>
</Properties>
</file>